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2C09C7DF" w:rsidR="00A70081" w:rsidRPr="007D4FF9" w:rsidRDefault="00CC5A12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A70081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681B02D1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</w:t>
      </w:r>
      <w:r w:rsidR="00F344B2">
        <w:rPr>
          <w:rFonts w:hint="eastAsia"/>
          <w:szCs w:val="24"/>
        </w:rPr>
        <w:t xml:space="preserve">　藤　岡　　勇</w:t>
      </w:r>
      <w:r w:rsidRPr="007D4FF9">
        <w:rPr>
          <w:rFonts w:hint="eastAsia"/>
          <w:szCs w:val="24"/>
        </w:rPr>
        <w:t xml:space="preserve">　様</w:t>
      </w:r>
    </w:p>
    <w:p w14:paraId="7272C989" w14:textId="77777777" w:rsidR="00A70081" w:rsidRPr="007D4FF9" w:rsidRDefault="00A70081" w:rsidP="0089387A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02733842" w14:textId="6B20E7AC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</w:p>
    <w:p w14:paraId="30EF65CB" w14:textId="79D04938" w:rsidR="0089387A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="00F344B2">
        <w:rPr>
          <w:rFonts w:hint="eastAsia"/>
          <w:szCs w:val="24"/>
        </w:rPr>
        <w:t>事業所名</w:t>
      </w:r>
    </w:p>
    <w:p w14:paraId="1941F839" w14:textId="04191C9C" w:rsidR="00A70081" w:rsidRPr="007D4FF9" w:rsidRDefault="00F344B2" w:rsidP="0089387A">
      <w:pPr>
        <w:autoSpaceDE w:val="0"/>
        <w:autoSpaceDN w:val="0"/>
        <w:ind w:firstLineChars="1700" w:firstLine="4058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代表者名　</w:t>
      </w:r>
      <w:r w:rsidR="00A70081" w:rsidRPr="007D4FF9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A70081"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　</w:t>
      </w:r>
      <w:r w:rsidR="00A70081" w:rsidRPr="007D4FF9">
        <w:rPr>
          <w:rFonts w:hint="eastAsia"/>
          <w:szCs w:val="24"/>
          <w:u w:val="single"/>
        </w:rPr>
        <w:t xml:space="preserve">　　　　　　　　</w:t>
      </w:r>
      <w:r w:rsidR="00E16C19">
        <w:rPr>
          <w:rFonts w:hint="eastAsia"/>
          <w:szCs w:val="24"/>
          <w:u w:val="single"/>
        </w:rPr>
        <w:t>＊</w:t>
      </w:r>
    </w:p>
    <w:p w14:paraId="12DC57B0" w14:textId="771560CC" w:rsidR="00A70081" w:rsidRDefault="00E16C19" w:rsidP="00D24A85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89387A">
        <w:rPr>
          <w:rFonts w:hint="eastAsia"/>
          <w:szCs w:val="24"/>
        </w:rPr>
        <w:t>（</w:t>
      </w:r>
      <w:r>
        <w:rPr>
          <w:rFonts w:hint="eastAsia"/>
          <w:szCs w:val="24"/>
        </w:rPr>
        <w:t>＊</w:t>
      </w:r>
      <w:r w:rsidR="00D24A85">
        <w:rPr>
          <w:rFonts w:hint="eastAsia"/>
          <w:szCs w:val="24"/>
        </w:rPr>
        <w:t>：</w:t>
      </w:r>
      <w:r w:rsidRPr="001E2C7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　個人の場合で本人が自署しないときは、記名押印してください。）</w:t>
      </w:r>
    </w:p>
    <w:p w14:paraId="076FA7E5" w14:textId="77777777" w:rsidR="00E16C19" w:rsidRPr="00E16C19" w:rsidRDefault="00E16C19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2E62BA5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8F27A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6A9AB8E0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CC5A12">
              <w:rPr>
                <w:rFonts w:hint="eastAsia"/>
                <w:szCs w:val="24"/>
              </w:rPr>
              <w:t xml:space="preserve">令和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400E421C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55169C">
              <w:rPr>
                <w:rFonts w:hint="eastAsia"/>
                <w:szCs w:val="24"/>
              </w:rPr>
              <w:t>人材確保支援</w:t>
            </w:r>
            <w:r w:rsidR="00F344B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42A5742B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1A73C88D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8F27A3">
              <w:rPr>
                <w:rFonts w:hint="eastAsia"/>
                <w:szCs w:val="24"/>
              </w:rPr>
              <w:t>1/</w:t>
            </w:r>
            <w:r w:rsidR="00F344B2">
              <w:rPr>
                <w:rFonts w:hint="eastAsia"/>
                <w:szCs w:val="24"/>
              </w:rPr>
              <w:t>2</w:t>
            </w:r>
            <w:r w:rsidR="00E16C19">
              <w:rPr>
                <w:szCs w:val="24"/>
              </w:rPr>
              <w:t xml:space="preserve"> </w:t>
            </w:r>
            <w:r w:rsidR="008F27A3">
              <w:rPr>
                <w:rFonts w:hint="eastAsia"/>
                <w:szCs w:val="24"/>
              </w:rPr>
              <w:t>(上限</w:t>
            </w:r>
            <w:r w:rsidR="0055169C">
              <w:rPr>
                <w:rFonts w:hint="eastAsia"/>
                <w:szCs w:val="24"/>
              </w:rPr>
              <w:t>20</w:t>
            </w:r>
            <w:r w:rsidR="008F27A3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315FDCFB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C5A12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2DB78E05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C5A12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1B5C804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  <w:p w14:paraId="2B700E7E" w14:textId="77777777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38BB614A" w14:textId="140D72C4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08CBE798" w14:textId="2508661A" w:rsidR="00E16C19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E16C19">
              <w:rPr>
                <w:rFonts w:hint="eastAsia"/>
                <w:szCs w:val="24"/>
              </w:rPr>
              <w:t>補助対象経費の領収書又は</w:t>
            </w:r>
            <w:r w:rsidR="00CC5A12">
              <w:rPr>
                <w:rFonts w:hint="eastAsia"/>
                <w:szCs w:val="24"/>
              </w:rPr>
              <w:t>支払</w:t>
            </w:r>
            <w:r w:rsidR="00E16C19">
              <w:rPr>
                <w:rFonts w:hint="eastAsia"/>
                <w:szCs w:val="24"/>
              </w:rPr>
              <w:t>を証する書類の写し</w:t>
            </w:r>
          </w:p>
          <w:p w14:paraId="7FEA177F" w14:textId="63E82F3B" w:rsidR="00A70081" w:rsidRDefault="009508DB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２　</w:t>
            </w:r>
            <w:r w:rsidR="0055169C">
              <w:rPr>
                <w:rFonts w:hint="eastAsia"/>
                <w:szCs w:val="24"/>
              </w:rPr>
              <w:t>掲載ページの写し等内容が確認できる書類</w:t>
            </w:r>
          </w:p>
          <w:p w14:paraId="334FAD47" w14:textId="12B75EE1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1FBF884D" w14:textId="11DCAC0C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0710E573" w14:textId="745FBA04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C4BCA" w14:textId="77777777" w:rsidR="0023672A" w:rsidRDefault="0023672A" w:rsidP="001A1063">
      <w:r>
        <w:separator/>
      </w:r>
    </w:p>
  </w:endnote>
  <w:endnote w:type="continuationSeparator" w:id="0">
    <w:p w14:paraId="14C2A8B8" w14:textId="77777777" w:rsidR="0023672A" w:rsidRDefault="0023672A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60E4F" w14:textId="77777777" w:rsidR="0023672A" w:rsidRDefault="0023672A" w:rsidP="001A1063">
      <w:r>
        <w:separator/>
      </w:r>
    </w:p>
  </w:footnote>
  <w:footnote w:type="continuationSeparator" w:id="0">
    <w:p w14:paraId="5B45878E" w14:textId="77777777" w:rsidR="0023672A" w:rsidRDefault="0023672A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1E2C7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3672A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7943"/>
    <w:rsid w:val="0055169C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9387A"/>
    <w:rsid w:val="008A2D79"/>
    <w:rsid w:val="008C26D8"/>
    <w:rsid w:val="008D5006"/>
    <w:rsid w:val="008F27A3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521F1"/>
    <w:rsid w:val="00B57B7F"/>
    <w:rsid w:val="00B615F1"/>
    <w:rsid w:val="00B665D7"/>
    <w:rsid w:val="00B90CB1"/>
    <w:rsid w:val="00BE445E"/>
    <w:rsid w:val="00BF3206"/>
    <w:rsid w:val="00C603F0"/>
    <w:rsid w:val="00C73C90"/>
    <w:rsid w:val="00C839F5"/>
    <w:rsid w:val="00C86FF5"/>
    <w:rsid w:val="00CA22A4"/>
    <w:rsid w:val="00CC5A12"/>
    <w:rsid w:val="00D11F53"/>
    <w:rsid w:val="00D24A85"/>
    <w:rsid w:val="00D51F58"/>
    <w:rsid w:val="00D94E7D"/>
    <w:rsid w:val="00DA6361"/>
    <w:rsid w:val="00E01EE2"/>
    <w:rsid w:val="00E07435"/>
    <w:rsid w:val="00E16C19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44B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29B4-CD12-4E3B-865E-BEE552D4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藤本　晋也</cp:lastModifiedBy>
  <cp:revision>10</cp:revision>
  <cp:lastPrinted>2024-03-11T04:42:00Z</cp:lastPrinted>
  <dcterms:created xsi:type="dcterms:W3CDTF">2020-06-26T06:46:00Z</dcterms:created>
  <dcterms:modified xsi:type="dcterms:W3CDTF">2024-03-11T04:42:00Z</dcterms:modified>
</cp:coreProperties>
</file>