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2AA8" w14:textId="77777777" w:rsidR="00356FA0" w:rsidRPr="008412ED" w:rsidRDefault="00356FA0" w:rsidP="007C05B0">
      <w:pPr>
        <w:rPr>
          <w:rFonts w:hAnsi="ＭＳ 明朝"/>
          <w:szCs w:val="24"/>
        </w:rPr>
      </w:pPr>
      <w:r w:rsidRPr="008412ED">
        <w:rPr>
          <w:rFonts w:hAnsi="ＭＳ 明朝" w:hint="eastAsia"/>
          <w:szCs w:val="24"/>
        </w:rPr>
        <w:t>様式第１号（第</w:t>
      </w:r>
      <w:r w:rsidR="00DB5C20" w:rsidRPr="008412ED">
        <w:rPr>
          <w:rFonts w:hAnsi="ＭＳ 明朝" w:hint="eastAsia"/>
          <w:szCs w:val="24"/>
        </w:rPr>
        <w:t>７</w:t>
      </w:r>
      <w:r w:rsidRPr="008412ED">
        <w:rPr>
          <w:rFonts w:hAnsi="ＭＳ 明朝" w:hint="eastAsia"/>
          <w:szCs w:val="24"/>
        </w:rPr>
        <w:t>条関係）</w:t>
      </w:r>
    </w:p>
    <w:p w14:paraId="1507413B" w14:textId="77777777" w:rsidR="00356FA0" w:rsidRPr="008412ED" w:rsidRDefault="00356FA0" w:rsidP="00356FA0">
      <w:pPr>
        <w:ind w:left="540" w:hanging="540"/>
        <w:jc w:val="center"/>
        <w:rPr>
          <w:rFonts w:hAnsi="ＭＳ 明朝"/>
          <w:szCs w:val="24"/>
        </w:rPr>
      </w:pPr>
    </w:p>
    <w:p w14:paraId="525E31E0" w14:textId="77777777" w:rsidR="00356FA0" w:rsidRPr="008412ED" w:rsidRDefault="00356FA0" w:rsidP="00356FA0">
      <w:pPr>
        <w:ind w:left="540" w:hanging="540"/>
        <w:jc w:val="center"/>
        <w:rPr>
          <w:rFonts w:hAnsi="ＭＳ 明朝"/>
          <w:szCs w:val="24"/>
        </w:rPr>
      </w:pPr>
      <w:r w:rsidRPr="008412ED">
        <w:rPr>
          <w:rFonts w:hAnsi="ＭＳ 明朝" w:hint="eastAsia"/>
          <w:szCs w:val="24"/>
        </w:rPr>
        <w:t>朝来市スマート農業推進事業計画調書</w:t>
      </w:r>
    </w:p>
    <w:p w14:paraId="02AC361F" w14:textId="77777777" w:rsidR="00356FA0" w:rsidRPr="008412ED" w:rsidRDefault="00356FA0" w:rsidP="00356FA0">
      <w:pPr>
        <w:ind w:left="540" w:hanging="540"/>
        <w:jc w:val="center"/>
        <w:rPr>
          <w:rFonts w:hAnsi="ＭＳ 明朝"/>
          <w:szCs w:val="24"/>
        </w:rPr>
      </w:pPr>
    </w:p>
    <w:p w14:paraId="23A4EB47" w14:textId="77777777" w:rsidR="00356FA0" w:rsidRPr="008412ED" w:rsidRDefault="00356FA0" w:rsidP="00356FA0">
      <w:pPr>
        <w:ind w:left="540" w:hanging="540"/>
        <w:rPr>
          <w:rFonts w:hAnsi="ＭＳ 明朝"/>
          <w:szCs w:val="24"/>
        </w:rPr>
      </w:pPr>
      <w:r w:rsidRPr="008412ED">
        <w:rPr>
          <w:rFonts w:hAnsi="ＭＳ 明朝" w:hint="eastAsia"/>
          <w:szCs w:val="24"/>
        </w:rPr>
        <w:t>１　提出者情報</w:t>
      </w:r>
    </w:p>
    <w:tbl>
      <w:tblPr>
        <w:tblStyle w:val="af"/>
        <w:tblW w:w="8931" w:type="dxa"/>
        <w:tblInd w:w="-34" w:type="dxa"/>
        <w:tblLook w:val="04A0" w:firstRow="1" w:lastRow="0" w:firstColumn="1" w:lastColumn="0" w:noHBand="0" w:noVBand="1"/>
      </w:tblPr>
      <w:tblGrid>
        <w:gridCol w:w="1985"/>
        <w:gridCol w:w="6946"/>
      </w:tblGrid>
      <w:tr w:rsidR="00356FA0" w:rsidRPr="008412ED" w14:paraId="2DC73E91" w14:textId="77777777" w:rsidTr="00993FE8">
        <w:trPr>
          <w:trHeight w:val="542"/>
        </w:trPr>
        <w:tc>
          <w:tcPr>
            <w:tcW w:w="1985" w:type="dxa"/>
            <w:vAlign w:val="center"/>
          </w:tcPr>
          <w:p w14:paraId="08E2B620" w14:textId="77777777" w:rsidR="00356FA0" w:rsidRPr="008412ED" w:rsidRDefault="00356FA0" w:rsidP="00993FE8">
            <w:pPr>
              <w:jc w:val="center"/>
              <w:rPr>
                <w:rFonts w:hAnsi="ＭＳ 明朝"/>
                <w:szCs w:val="24"/>
              </w:rPr>
            </w:pPr>
            <w:r w:rsidRPr="008412ED">
              <w:rPr>
                <w:rFonts w:hAnsi="ＭＳ 明朝" w:hint="eastAsia"/>
                <w:szCs w:val="24"/>
              </w:rPr>
              <w:t>氏名</w:t>
            </w:r>
          </w:p>
        </w:tc>
        <w:tc>
          <w:tcPr>
            <w:tcW w:w="6946" w:type="dxa"/>
          </w:tcPr>
          <w:p w14:paraId="7C719DFF" w14:textId="77777777" w:rsidR="00356FA0" w:rsidRPr="008412ED" w:rsidRDefault="00356FA0" w:rsidP="00993FE8">
            <w:pPr>
              <w:rPr>
                <w:rFonts w:hAnsi="ＭＳ 明朝"/>
                <w:szCs w:val="24"/>
              </w:rPr>
            </w:pPr>
          </w:p>
        </w:tc>
      </w:tr>
      <w:tr w:rsidR="00356FA0" w:rsidRPr="008412ED" w14:paraId="3BA1F322" w14:textId="77777777" w:rsidTr="00993FE8">
        <w:trPr>
          <w:trHeight w:val="550"/>
        </w:trPr>
        <w:tc>
          <w:tcPr>
            <w:tcW w:w="1985" w:type="dxa"/>
            <w:vAlign w:val="center"/>
          </w:tcPr>
          <w:p w14:paraId="4FB80F20" w14:textId="77777777" w:rsidR="00356FA0" w:rsidRPr="008412ED" w:rsidRDefault="00356FA0" w:rsidP="00993FE8">
            <w:pPr>
              <w:jc w:val="center"/>
              <w:rPr>
                <w:rFonts w:hAnsi="ＭＳ 明朝"/>
                <w:szCs w:val="24"/>
              </w:rPr>
            </w:pPr>
            <w:r w:rsidRPr="008412ED">
              <w:rPr>
                <w:rFonts w:hAnsi="ＭＳ 明朝" w:hint="eastAsia"/>
                <w:szCs w:val="24"/>
              </w:rPr>
              <w:t>住所</w:t>
            </w:r>
          </w:p>
        </w:tc>
        <w:tc>
          <w:tcPr>
            <w:tcW w:w="6946" w:type="dxa"/>
          </w:tcPr>
          <w:p w14:paraId="63291F48" w14:textId="77777777" w:rsidR="00356FA0" w:rsidRPr="008412ED" w:rsidRDefault="00356FA0" w:rsidP="00993FE8">
            <w:pPr>
              <w:rPr>
                <w:rFonts w:hAnsi="ＭＳ 明朝"/>
                <w:szCs w:val="24"/>
              </w:rPr>
            </w:pPr>
          </w:p>
        </w:tc>
      </w:tr>
      <w:tr w:rsidR="00356FA0" w:rsidRPr="008412ED" w14:paraId="6B45B76D" w14:textId="77777777" w:rsidTr="00993FE8">
        <w:trPr>
          <w:trHeight w:val="558"/>
        </w:trPr>
        <w:tc>
          <w:tcPr>
            <w:tcW w:w="1985" w:type="dxa"/>
            <w:vAlign w:val="center"/>
          </w:tcPr>
          <w:p w14:paraId="4EF9415B" w14:textId="77777777" w:rsidR="00356FA0" w:rsidRPr="008412ED" w:rsidRDefault="00356FA0" w:rsidP="00993FE8">
            <w:pPr>
              <w:jc w:val="center"/>
              <w:rPr>
                <w:rFonts w:hAnsi="ＭＳ 明朝"/>
                <w:szCs w:val="24"/>
              </w:rPr>
            </w:pPr>
            <w:r w:rsidRPr="008412ED">
              <w:rPr>
                <w:rFonts w:hAnsi="ＭＳ 明朝" w:hint="eastAsia"/>
                <w:szCs w:val="24"/>
              </w:rPr>
              <w:t>電話番号</w:t>
            </w:r>
          </w:p>
        </w:tc>
        <w:tc>
          <w:tcPr>
            <w:tcW w:w="6946" w:type="dxa"/>
          </w:tcPr>
          <w:p w14:paraId="4B4D3060" w14:textId="77777777" w:rsidR="00356FA0" w:rsidRPr="008412ED" w:rsidRDefault="00356FA0" w:rsidP="00993FE8">
            <w:pPr>
              <w:rPr>
                <w:rFonts w:hAnsi="ＭＳ 明朝"/>
                <w:szCs w:val="24"/>
              </w:rPr>
            </w:pPr>
          </w:p>
        </w:tc>
      </w:tr>
    </w:tbl>
    <w:p w14:paraId="6C9AC7A8" w14:textId="77777777" w:rsidR="00356FA0" w:rsidRPr="008412ED" w:rsidRDefault="00356FA0" w:rsidP="00356FA0">
      <w:pPr>
        <w:rPr>
          <w:rFonts w:hAnsi="ＭＳ 明朝"/>
          <w:szCs w:val="24"/>
        </w:rPr>
      </w:pPr>
    </w:p>
    <w:p w14:paraId="08EA6A00" w14:textId="77777777" w:rsidR="00356FA0" w:rsidRPr="008412ED" w:rsidRDefault="00356FA0" w:rsidP="00356FA0">
      <w:pPr>
        <w:rPr>
          <w:rFonts w:hAnsi="ＭＳ 明朝"/>
          <w:szCs w:val="24"/>
        </w:rPr>
      </w:pPr>
      <w:r w:rsidRPr="008412ED">
        <w:rPr>
          <w:rFonts w:hAnsi="ＭＳ 明朝" w:hint="eastAsia"/>
          <w:szCs w:val="24"/>
        </w:rPr>
        <w:t>２　取組内容（導入予定内容）</w:t>
      </w:r>
    </w:p>
    <w:tbl>
      <w:tblPr>
        <w:tblStyle w:val="af"/>
        <w:tblW w:w="8931" w:type="dxa"/>
        <w:tblInd w:w="-34" w:type="dxa"/>
        <w:tblLook w:val="04A0" w:firstRow="1" w:lastRow="0" w:firstColumn="1" w:lastColumn="0" w:noHBand="0" w:noVBand="1"/>
      </w:tblPr>
      <w:tblGrid>
        <w:gridCol w:w="2723"/>
        <w:gridCol w:w="6208"/>
      </w:tblGrid>
      <w:tr w:rsidR="00356FA0" w:rsidRPr="008412ED" w14:paraId="15C75824" w14:textId="77777777" w:rsidTr="00747628">
        <w:trPr>
          <w:trHeight w:val="895"/>
        </w:trPr>
        <w:tc>
          <w:tcPr>
            <w:tcW w:w="2723" w:type="dxa"/>
            <w:vAlign w:val="center"/>
          </w:tcPr>
          <w:p w14:paraId="23F1401E" w14:textId="77777777" w:rsidR="00356FA0" w:rsidRPr="008412ED" w:rsidRDefault="00356FA0" w:rsidP="00993FE8">
            <w:pPr>
              <w:jc w:val="center"/>
              <w:rPr>
                <w:rFonts w:hAnsi="ＭＳ 明朝"/>
                <w:szCs w:val="24"/>
              </w:rPr>
            </w:pPr>
            <w:r w:rsidRPr="008412ED">
              <w:rPr>
                <w:rFonts w:hAnsi="ＭＳ 明朝" w:hint="eastAsia"/>
                <w:sz w:val="22"/>
                <w:szCs w:val="22"/>
              </w:rPr>
              <w:t>導入予定</w:t>
            </w:r>
            <w:r w:rsidR="00B84842" w:rsidRPr="008412ED">
              <w:rPr>
                <w:rFonts w:hAnsi="ＭＳ 明朝" w:hint="eastAsia"/>
                <w:sz w:val="22"/>
                <w:szCs w:val="22"/>
              </w:rPr>
              <w:t>スマート農業</w:t>
            </w:r>
            <w:r w:rsidRPr="008412ED">
              <w:rPr>
                <w:rFonts w:hAnsi="ＭＳ 明朝" w:hint="eastAsia"/>
                <w:sz w:val="22"/>
                <w:szCs w:val="22"/>
              </w:rPr>
              <w:t>機械</w:t>
            </w:r>
            <w:r w:rsidR="0050204D" w:rsidRPr="008412ED">
              <w:rPr>
                <w:rFonts w:hAnsi="ＭＳ 明朝" w:hint="eastAsia"/>
                <w:sz w:val="22"/>
                <w:szCs w:val="22"/>
              </w:rPr>
              <w:t>等</w:t>
            </w:r>
          </w:p>
        </w:tc>
        <w:tc>
          <w:tcPr>
            <w:tcW w:w="6208" w:type="dxa"/>
          </w:tcPr>
          <w:p w14:paraId="793588A0" w14:textId="77777777" w:rsidR="00356FA0" w:rsidRPr="008412ED" w:rsidRDefault="00DB5C20" w:rsidP="00DB5C20">
            <w:pPr>
              <w:numPr>
                <w:ilvl w:val="0"/>
                <w:numId w:val="2"/>
              </w:numPr>
              <w:rPr>
                <w:rFonts w:hAnsi="ＭＳ 明朝"/>
                <w:sz w:val="18"/>
                <w:szCs w:val="18"/>
              </w:rPr>
            </w:pPr>
            <w:r w:rsidRPr="008412ED">
              <w:rPr>
                <w:rFonts w:hAnsi="ＭＳ 明朝" w:hint="eastAsia"/>
                <w:sz w:val="18"/>
                <w:szCs w:val="18"/>
              </w:rPr>
              <w:t>ＲＴＫ</w:t>
            </w:r>
            <w:r w:rsidRPr="008412ED">
              <w:rPr>
                <w:rStyle w:val="af7"/>
                <w:rFonts w:hAnsi="ＭＳ 明朝"/>
                <w:sz w:val="18"/>
                <w:szCs w:val="18"/>
              </w:rPr>
              <w:footnoteReference w:id="1"/>
            </w:r>
            <w:r w:rsidRPr="008412ED">
              <w:rPr>
                <w:rFonts w:hAnsi="ＭＳ 明朝" w:hint="eastAsia"/>
                <w:sz w:val="18"/>
                <w:szCs w:val="18"/>
              </w:rPr>
              <w:t>を利用する機器の導入</w:t>
            </w:r>
          </w:p>
        </w:tc>
      </w:tr>
      <w:tr w:rsidR="00552952" w:rsidRPr="008412ED" w14:paraId="7305474B" w14:textId="77777777" w:rsidTr="00747628">
        <w:trPr>
          <w:trHeight w:val="829"/>
        </w:trPr>
        <w:tc>
          <w:tcPr>
            <w:tcW w:w="2723" w:type="dxa"/>
            <w:vAlign w:val="center"/>
          </w:tcPr>
          <w:p w14:paraId="1B8D13DA" w14:textId="77777777" w:rsidR="00552952" w:rsidRPr="008412ED" w:rsidRDefault="00552952" w:rsidP="00552952">
            <w:pPr>
              <w:jc w:val="center"/>
              <w:rPr>
                <w:rFonts w:hAnsi="ＭＳ 明朝"/>
                <w:sz w:val="22"/>
                <w:szCs w:val="22"/>
              </w:rPr>
            </w:pPr>
            <w:r w:rsidRPr="008412ED">
              <w:rPr>
                <w:rFonts w:hAnsi="ＭＳ 明朝" w:hint="eastAsia"/>
                <w:sz w:val="22"/>
                <w:szCs w:val="22"/>
              </w:rPr>
              <w:t>残存耐用年数</w:t>
            </w:r>
          </w:p>
          <w:p w14:paraId="0E3F6392" w14:textId="77777777" w:rsidR="00552952" w:rsidRPr="008412ED" w:rsidRDefault="00552952" w:rsidP="00552952">
            <w:pPr>
              <w:jc w:val="center"/>
              <w:rPr>
                <w:rFonts w:hAnsi="ＭＳ 明朝"/>
                <w:sz w:val="22"/>
                <w:szCs w:val="22"/>
              </w:rPr>
            </w:pPr>
            <w:r w:rsidRPr="008412ED">
              <w:rPr>
                <w:rFonts w:hAnsi="ＭＳ 明朝" w:hint="eastAsia"/>
                <w:sz w:val="22"/>
                <w:szCs w:val="22"/>
              </w:rPr>
              <w:t>（中古の場合のみ記載）</w:t>
            </w:r>
          </w:p>
        </w:tc>
        <w:tc>
          <w:tcPr>
            <w:tcW w:w="6208" w:type="dxa"/>
          </w:tcPr>
          <w:p w14:paraId="30DB958E" w14:textId="77777777" w:rsidR="00552952" w:rsidRPr="008412ED" w:rsidRDefault="00552952" w:rsidP="00552952">
            <w:pPr>
              <w:rPr>
                <w:rFonts w:hAnsi="ＭＳ 明朝"/>
                <w:szCs w:val="24"/>
              </w:rPr>
            </w:pPr>
            <w:r w:rsidRPr="008412ED">
              <w:rPr>
                <w:rFonts w:hAnsi="ＭＳ 明朝" w:cs="Liberation Serif" w:hint="eastAsia"/>
                <w:sz w:val="20"/>
              </w:rPr>
              <w:t>残存耐用年数</w:t>
            </w:r>
            <w:r w:rsidRPr="008412ED">
              <w:rPr>
                <w:rFonts w:hAnsi="ＭＳ 明朝" w:cs="Liberation Serif"/>
                <w:sz w:val="20"/>
              </w:rPr>
              <w:t xml:space="preserve"> </w:t>
            </w:r>
            <w:r w:rsidRPr="008412ED">
              <w:rPr>
                <w:rFonts w:hAnsi="ＭＳ 明朝" w:cs="Liberation Serif" w:hint="eastAsia"/>
                <w:sz w:val="20"/>
              </w:rPr>
              <w:t>＝（法定耐用年数</w:t>
            </w:r>
            <w:r w:rsidRPr="008412ED">
              <w:rPr>
                <w:rFonts w:hAnsi="ＭＳ 明朝" w:cs="Liberation Serif"/>
                <w:sz w:val="20"/>
              </w:rPr>
              <w:t xml:space="preserve"> </w:t>
            </w:r>
            <w:r w:rsidRPr="008412ED">
              <w:rPr>
                <w:rFonts w:hAnsi="ＭＳ 明朝" w:cs="Liberation Serif" w:hint="eastAsia"/>
                <w:sz w:val="20"/>
              </w:rPr>
              <w:t>−</w:t>
            </w:r>
            <w:r w:rsidRPr="008412ED">
              <w:rPr>
                <w:rFonts w:hAnsi="ＭＳ 明朝" w:cs="Liberation Serif"/>
                <w:sz w:val="20"/>
              </w:rPr>
              <w:t xml:space="preserve"> </w:t>
            </w:r>
            <w:r w:rsidRPr="008412ED">
              <w:rPr>
                <w:rFonts w:hAnsi="ＭＳ 明朝" w:cs="Liberation Serif" w:hint="eastAsia"/>
                <w:sz w:val="20"/>
              </w:rPr>
              <w:t>経過年数）＋</w:t>
            </w:r>
            <w:r w:rsidRPr="008412ED">
              <w:rPr>
                <w:rFonts w:hAnsi="ＭＳ 明朝" w:cs="Liberation Serif"/>
                <w:sz w:val="20"/>
              </w:rPr>
              <w:t xml:space="preserve"> </w:t>
            </w:r>
            <w:r w:rsidRPr="008412ED">
              <w:rPr>
                <w:rFonts w:hAnsi="ＭＳ 明朝" w:cs="Liberation Serif" w:hint="eastAsia"/>
                <w:sz w:val="20"/>
              </w:rPr>
              <w:t>経過年数</w:t>
            </w:r>
            <w:r w:rsidRPr="008412ED">
              <w:rPr>
                <w:rFonts w:hAnsi="ＭＳ 明朝" w:cs="Liberation Serif"/>
                <w:sz w:val="20"/>
              </w:rPr>
              <w:t xml:space="preserve"> </w:t>
            </w:r>
            <w:r w:rsidRPr="008412ED">
              <w:rPr>
                <w:rFonts w:hAnsi="ＭＳ 明朝" w:cs="Liberation Serif" w:hint="eastAsia"/>
                <w:sz w:val="20"/>
              </w:rPr>
              <w:t>×</w:t>
            </w:r>
            <w:r w:rsidRPr="008412ED">
              <w:rPr>
                <w:rFonts w:hAnsi="ＭＳ 明朝" w:cs="Liberation Serif"/>
                <w:sz w:val="20"/>
              </w:rPr>
              <w:t xml:space="preserve"> 20%</w:t>
            </w:r>
          </w:p>
        </w:tc>
      </w:tr>
      <w:tr w:rsidR="00356FA0" w:rsidRPr="008412ED" w14:paraId="7E967D8F" w14:textId="77777777" w:rsidTr="00747628">
        <w:trPr>
          <w:trHeight w:val="658"/>
        </w:trPr>
        <w:tc>
          <w:tcPr>
            <w:tcW w:w="2723" w:type="dxa"/>
            <w:vAlign w:val="center"/>
          </w:tcPr>
          <w:p w14:paraId="2C8CF8DD" w14:textId="77777777" w:rsidR="00356FA0" w:rsidRPr="008412ED" w:rsidRDefault="00356FA0" w:rsidP="00552952">
            <w:pPr>
              <w:jc w:val="center"/>
              <w:rPr>
                <w:rFonts w:hAnsi="ＭＳ 明朝"/>
                <w:sz w:val="22"/>
                <w:szCs w:val="22"/>
              </w:rPr>
            </w:pPr>
            <w:r w:rsidRPr="008412ED">
              <w:rPr>
                <w:rFonts w:hAnsi="ＭＳ 明朝" w:hint="eastAsia"/>
                <w:sz w:val="22"/>
                <w:szCs w:val="22"/>
              </w:rPr>
              <w:t>導入目的</w:t>
            </w:r>
          </w:p>
          <w:p w14:paraId="3734106D" w14:textId="77777777" w:rsidR="008F2107" w:rsidRPr="008412ED" w:rsidRDefault="008F2107" w:rsidP="00552952">
            <w:pPr>
              <w:jc w:val="center"/>
              <w:rPr>
                <w:rFonts w:hAnsi="ＭＳ 明朝"/>
                <w:sz w:val="22"/>
                <w:szCs w:val="22"/>
              </w:rPr>
            </w:pPr>
            <w:r w:rsidRPr="008412ED">
              <w:rPr>
                <w:rFonts w:hAnsi="ＭＳ 明朝" w:hint="eastAsia"/>
                <w:sz w:val="22"/>
                <w:szCs w:val="22"/>
              </w:rPr>
              <w:t>（労力軽減・効率化等）</w:t>
            </w:r>
          </w:p>
        </w:tc>
        <w:tc>
          <w:tcPr>
            <w:tcW w:w="6208" w:type="dxa"/>
          </w:tcPr>
          <w:p w14:paraId="6366ECC7" w14:textId="77777777" w:rsidR="00356FA0" w:rsidRPr="008412ED" w:rsidRDefault="00356FA0" w:rsidP="00993FE8">
            <w:pPr>
              <w:rPr>
                <w:rFonts w:hAnsi="ＭＳ 明朝"/>
                <w:szCs w:val="24"/>
              </w:rPr>
            </w:pPr>
          </w:p>
        </w:tc>
      </w:tr>
      <w:tr w:rsidR="00356FA0" w:rsidRPr="008412ED" w14:paraId="29F87BDC" w14:textId="77777777" w:rsidTr="00747628">
        <w:trPr>
          <w:trHeight w:val="687"/>
        </w:trPr>
        <w:tc>
          <w:tcPr>
            <w:tcW w:w="2723" w:type="dxa"/>
            <w:vAlign w:val="center"/>
          </w:tcPr>
          <w:p w14:paraId="6E5BCD09" w14:textId="77777777" w:rsidR="00356FA0" w:rsidRPr="008412ED" w:rsidRDefault="00356FA0" w:rsidP="00552952">
            <w:pPr>
              <w:jc w:val="center"/>
              <w:rPr>
                <w:rFonts w:hAnsi="ＭＳ 明朝"/>
                <w:sz w:val="22"/>
                <w:szCs w:val="22"/>
              </w:rPr>
            </w:pPr>
            <w:r w:rsidRPr="008412ED">
              <w:rPr>
                <w:rFonts w:hAnsi="ＭＳ 明朝" w:hint="eastAsia"/>
                <w:sz w:val="22"/>
                <w:szCs w:val="22"/>
              </w:rPr>
              <w:t>対象作業</w:t>
            </w:r>
          </w:p>
          <w:p w14:paraId="52D5B64C" w14:textId="77777777" w:rsidR="00552952" w:rsidRPr="008412ED" w:rsidRDefault="00552952" w:rsidP="00552952">
            <w:pPr>
              <w:jc w:val="center"/>
              <w:rPr>
                <w:rFonts w:hAnsi="ＭＳ 明朝"/>
                <w:sz w:val="22"/>
                <w:szCs w:val="22"/>
              </w:rPr>
            </w:pPr>
            <w:r w:rsidRPr="008412ED">
              <w:rPr>
                <w:rFonts w:hAnsi="ＭＳ 明朝" w:hint="eastAsia"/>
                <w:sz w:val="22"/>
                <w:szCs w:val="22"/>
              </w:rPr>
              <w:t>（耕うん・播種・防除・施肥等）</w:t>
            </w:r>
          </w:p>
        </w:tc>
        <w:tc>
          <w:tcPr>
            <w:tcW w:w="6208" w:type="dxa"/>
          </w:tcPr>
          <w:p w14:paraId="6BBF6E54" w14:textId="77777777" w:rsidR="00356FA0" w:rsidRPr="008412ED" w:rsidRDefault="00356FA0" w:rsidP="00993FE8">
            <w:pPr>
              <w:rPr>
                <w:rFonts w:hAnsi="ＭＳ 明朝"/>
                <w:szCs w:val="24"/>
              </w:rPr>
            </w:pPr>
          </w:p>
        </w:tc>
      </w:tr>
      <w:tr w:rsidR="00356FA0" w:rsidRPr="008412ED" w14:paraId="681A115A" w14:textId="77777777" w:rsidTr="00747628">
        <w:trPr>
          <w:trHeight w:val="688"/>
        </w:trPr>
        <w:tc>
          <w:tcPr>
            <w:tcW w:w="2723" w:type="dxa"/>
            <w:vAlign w:val="center"/>
          </w:tcPr>
          <w:p w14:paraId="3CB47DC4" w14:textId="77777777" w:rsidR="00356FA0" w:rsidRPr="008412ED" w:rsidRDefault="00356FA0" w:rsidP="00993FE8">
            <w:pPr>
              <w:jc w:val="center"/>
              <w:rPr>
                <w:rFonts w:hAnsi="ＭＳ 明朝"/>
                <w:szCs w:val="24"/>
              </w:rPr>
            </w:pPr>
            <w:r w:rsidRPr="008412ED">
              <w:rPr>
                <w:rFonts w:hAnsi="ＭＳ 明朝" w:hint="eastAsia"/>
                <w:sz w:val="22"/>
                <w:szCs w:val="22"/>
              </w:rPr>
              <w:t>導入予定時期</w:t>
            </w:r>
            <w:r w:rsidRPr="008412ED">
              <w:rPr>
                <w:rFonts w:hAnsi="ＭＳ 明朝" w:hint="eastAsia"/>
                <w:szCs w:val="24"/>
              </w:rPr>
              <w:t xml:space="preserve">　</w:t>
            </w:r>
          </w:p>
        </w:tc>
        <w:tc>
          <w:tcPr>
            <w:tcW w:w="6208" w:type="dxa"/>
          </w:tcPr>
          <w:p w14:paraId="73498FAF" w14:textId="77777777" w:rsidR="00356FA0" w:rsidRPr="008412ED" w:rsidRDefault="00356FA0" w:rsidP="00993FE8">
            <w:pPr>
              <w:rPr>
                <w:rFonts w:hAnsi="ＭＳ 明朝"/>
                <w:szCs w:val="24"/>
              </w:rPr>
            </w:pPr>
          </w:p>
        </w:tc>
      </w:tr>
    </w:tbl>
    <w:p w14:paraId="4B188F5F" w14:textId="77777777" w:rsidR="00356FA0" w:rsidRPr="008412ED" w:rsidRDefault="00356FA0" w:rsidP="00356FA0">
      <w:pPr>
        <w:ind w:left="540" w:hanging="540"/>
        <w:rPr>
          <w:rFonts w:hAnsi="ＭＳ 明朝"/>
          <w:szCs w:val="24"/>
        </w:rPr>
      </w:pPr>
    </w:p>
    <w:p w14:paraId="08411C03" w14:textId="77777777" w:rsidR="00356FA0" w:rsidRPr="008412ED" w:rsidRDefault="00356FA0" w:rsidP="00356FA0">
      <w:pPr>
        <w:ind w:left="540" w:hanging="540"/>
        <w:rPr>
          <w:rFonts w:hAnsi="ＭＳ 明朝"/>
          <w:szCs w:val="24"/>
        </w:rPr>
      </w:pPr>
      <w:r w:rsidRPr="008412ED">
        <w:rPr>
          <w:rFonts w:hAnsi="ＭＳ 明朝" w:hint="eastAsia"/>
          <w:szCs w:val="24"/>
        </w:rPr>
        <w:t>３　成果目標</w:t>
      </w:r>
    </w:p>
    <w:tbl>
      <w:tblPr>
        <w:tblStyle w:val="af"/>
        <w:tblW w:w="8931" w:type="dxa"/>
        <w:tblInd w:w="-34" w:type="dxa"/>
        <w:tblLook w:val="04A0" w:firstRow="1" w:lastRow="0" w:firstColumn="1" w:lastColumn="0" w:noHBand="0" w:noVBand="1"/>
      </w:tblPr>
      <w:tblGrid>
        <w:gridCol w:w="2552"/>
        <w:gridCol w:w="2126"/>
        <w:gridCol w:w="2126"/>
        <w:gridCol w:w="2127"/>
      </w:tblGrid>
      <w:tr w:rsidR="00356FA0" w:rsidRPr="008412ED" w14:paraId="7128BCD8" w14:textId="77777777" w:rsidTr="00993FE8">
        <w:trPr>
          <w:trHeight w:val="398"/>
        </w:trPr>
        <w:tc>
          <w:tcPr>
            <w:tcW w:w="2552" w:type="dxa"/>
            <w:vMerge w:val="restart"/>
            <w:vAlign w:val="center"/>
          </w:tcPr>
          <w:p w14:paraId="44DC532A" w14:textId="77777777" w:rsidR="00356FA0" w:rsidRPr="008412ED" w:rsidRDefault="00356FA0" w:rsidP="00993FE8">
            <w:pPr>
              <w:jc w:val="center"/>
              <w:rPr>
                <w:rFonts w:hAnsi="ＭＳ 明朝"/>
                <w:szCs w:val="24"/>
              </w:rPr>
            </w:pPr>
            <w:r w:rsidRPr="008412ED">
              <w:rPr>
                <w:rFonts w:hAnsi="ＭＳ 明朝" w:hint="eastAsia"/>
                <w:szCs w:val="24"/>
              </w:rPr>
              <w:t>項目</w:t>
            </w:r>
          </w:p>
        </w:tc>
        <w:tc>
          <w:tcPr>
            <w:tcW w:w="6379" w:type="dxa"/>
            <w:gridSpan w:val="3"/>
            <w:vAlign w:val="center"/>
          </w:tcPr>
          <w:p w14:paraId="536F5550" w14:textId="77777777" w:rsidR="00356FA0" w:rsidRPr="008412ED" w:rsidRDefault="00356FA0" w:rsidP="00993FE8">
            <w:pPr>
              <w:jc w:val="center"/>
              <w:rPr>
                <w:rFonts w:hAnsi="ＭＳ 明朝"/>
                <w:szCs w:val="24"/>
              </w:rPr>
            </w:pPr>
            <w:r w:rsidRPr="008412ED">
              <w:rPr>
                <w:rFonts w:hAnsi="ＭＳ 明朝" w:hint="eastAsia"/>
                <w:szCs w:val="24"/>
              </w:rPr>
              <w:t>目標</w:t>
            </w:r>
          </w:p>
        </w:tc>
      </w:tr>
      <w:tr w:rsidR="00356FA0" w:rsidRPr="008412ED" w14:paraId="577B19AF" w14:textId="77777777" w:rsidTr="00747628">
        <w:trPr>
          <w:trHeight w:val="593"/>
        </w:trPr>
        <w:tc>
          <w:tcPr>
            <w:tcW w:w="2552" w:type="dxa"/>
            <w:vMerge/>
            <w:vAlign w:val="center"/>
          </w:tcPr>
          <w:p w14:paraId="42E1A20E" w14:textId="77777777" w:rsidR="00356FA0" w:rsidRPr="008412ED" w:rsidRDefault="00356FA0" w:rsidP="00993FE8">
            <w:pPr>
              <w:jc w:val="center"/>
              <w:rPr>
                <w:rFonts w:hAnsi="ＭＳ 明朝"/>
                <w:szCs w:val="24"/>
              </w:rPr>
            </w:pPr>
          </w:p>
        </w:tc>
        <w:tc>
          <w:tcPr>
            <w:tcW w:w="2126" w:type="dxa"/>
          </w:tcPr>
          <w:p w14:paraId="6512C907" w14:textId="77777777" w:rsidR="00356FA0" w:rsidRPr="008412ED" w:rsidRDefault="00356FA0" w:rsidP="00993FE8">
            <w:pPr>
              <w:rPr>
                <w:rFonts w:hAnsi="ＭＳ 明朝"/>
                <w:szCs w:val="24"/>
              </w:rPr>
            </w:pPr>
            <w:r w:rsidRPr="008412ED">
              <w:rPr>
                <w:rFonts w:hAnsi="ＭＳ 明朝" w:hint="eastAsia"/>
                <w:szCs w:val="24"/>
              </w:rPr>
              <w:t>１年目（　　年度）</w:t>
            </w:r>
          </w:p>
        </w:tc>
        <w:tc>
          <w:tcPr>
            <w:tcW w:w="2126" w:type="dxa"/>
          </w:tcPr>
          <w:p w14:paraId="1CB6F87F" w14:textId="77777777" w:rsidR="00356FA0" w:rsidRPr="008412ED" w:rsidRDefault="00356FA0" w:rsidP="00993FE8">
            <w:pPr>
              <w:rPr>
                <w:rFonts w:hAnsi="ＭＳ 明朝"/>
                <w:szCs w:val="24"/>
              </w:rPr>
            </w:pPr>
            <w:r w:rsidRPr="008412ED">
              <w:rPr>
                <w:rFonts w:hAnsi="ＭＳ 明朝" w:hint="eastAsia"/>
                <w:szCs w:val="24"/>
              </w:rPr>
              <w:t>２年目（　　年度）</w:t>
            </w:r>
          </w:p>
        </w:tc>
        <w:tc>
          <w:tcPr>
            <w:tcW w:w="2127" w:type="dxa"/>
          </w:tcPr>
          <w:p w14:paraId="3267E9A4" w14:textId="77777777" w:rsidR="00356FA0" w:rsidRPr="008412ED" w:rsidRDefault="00356FA0" w:rsidP="00993FE8">
            <w:pPr>
              <w:rPr>
                <w:rFonts w:hAnsi="ＭＳ 明朝"/>
                <w:szCs w:val="24"/>
              </w:rPr>
            </w:pPr>
            <w:r w:rsidRPr="008412ED">
              <w:rPr>
                <w:rFonts w:hAnsi="ＭＳ 明朝" w:hint="eastAsia"/>
                <w:szCs w:val="24"/>
              </w:rPr>
              <w:t>３年目（　　年度）</w:t>
            </w:r>
          </w:p>
        </w:tc>
      </w:tr>
      <w:tr w:rsidR="00356FA0" w:rsidRPr="008412ED" w14:paraId="1C88FD92" w14:textId="77777777" w:rsidTr="00993FE8">
        <w:trPr>
          <w:trHeight w:val="761"/>
        </w:trPr>
        <w:tc>
          <w:tcPr>
            <w:tcW w:w="2552" w:type="dxa"/>
            <w:vAlign w:val="center"/>
          </w:tcPr>
          <w:p w14:paraId="28953800" w14:textId="77777777" w:rsidR="00356FA0" w:rsidRPr="008412ED" w:rsidRDefault="00356FA0" w:rsidP="00993FE8">
            <w:pPr>
              <w:jc w:val="center"/>
              <w:rPr>
                <w:rFonts w:hAnsi="ＭＳ 明朝"/>
                <w:szCs w:val="24"/>
              </w:rPr>
            </w:pPr>
            <w:r w:rsidRPr="008412ED">
              <w:rPr>
                <w:rFonts w:hAnsi="ＭＳ 明朝" w:hint="eastAsia"/>
                <w:szCs w:val="24"/>
              </w:rPr>
              <w:t>作業時間の削減割合</w:t>
            </w:r>
          </w:p>
          <w:p w14:paraId="7F922147" w14:textId="77777777" w:rsidR="00356FA0" w:rsidRPr="008412ED" w:rsidRDefault="00356FA0" w:rsidP="00993FE8">
            <w:pPr>
              <w:jc w:val="center"/>
              <w:rPr>
                <w:rFonts w:hAnsi="ＭＳ 明朝"/>
                <w:szCs w:val="24"/>
              </w:rPr>
            </w:pPr>
            <w:r w:rsidRPr="008412ED">
              <w:rPr>
                <w:rFonts w:hAnsi="ＭＳ 明朝" w:hint="eastAsia"/>
                <w:szCs w:val="24"/>
              </w:rPr>
              <w:t>（</w:t>
            </w:r>
            <w:r w:rsidRPr="008412ED">
              <w:rPr>
                <w:rFonts w:hAnsi="ＭＳ 明朝"/>
                <w:szCs w:val="24"/>
              </w:rPr>
              <w:t>10a</w:t>
            </w:r>
            <w:r w:rsidRPr="008412ED">
              <w:rPr>
                <w:rFonts w:hAnsi="ＭＳ 明朝" w:hint="eastAsia"/>
                <w:szCs w:val="24"/>
              </w:rPr>
              <w:t>当たり）</w:t>
            </w:r>
          </w:p>
        </w:tc>
        <w:tc>
          <w:tcPr>
            <w:tcW w:w="2126" w:type="dxa"/>
          </w:tcPr>
          <w:p w14:paraId="2413935C" w14:textId="77777777" w:rsidR="00356FA0" w:rsidRPr="008412ED" w:rsidRDefault="00356FA0" w:rsidP="00993FE8">
            <w:pPr>
              <w:rPr>
                <w:rFonts w:hAnsi="ＭＳ 明朝"/>
                <w:szCs w:val="24"/>
              </w:rPr>
            </w:pPr>
          </w:p>
        </w:tc>
        <w:tc>
          <w:tcPr>
            <w:tcW w:w="2126" w:type="dxa"/>
          </w:tcPr>
          <w:p w14:paraId="1E08FFEC" w14:textId="77777777" w:rsidR="00356FA0" w:rsidRPr="008412ED" w:rsidRDefault="00356FA0" w:rsidP="00993FE8">
            <w:pPr>
              <w:rPr>
                <w:rFonts w:hAnsi="ＭＳ 明朝"/>
                <w:szCs w:val="24"/>
              </w:rPr>
            </w:pPr>
          </w:p>
        </w:tc>
        <w:tc>
          <w:tcPr>
            <w:tcW w:w="2127" w:type="dxa"/>
          </w:tcPr>
          <w:p w14:paraId="5A4ECFDB" w14:textId="77777777" w:rsidR="00356FA0" w:rsidRPr="008412ED" w:rsidRDefault="00356FA0" w:rsidP="00993FE8">
            <w:pPr>
              <w:rPr>
                <w:rFonts w:hAnsi="ＭＳ 明朝"/>
                <w:szCs w:val="24"/>
              </w:rPr>
            </w:pPr>
          </w:p>
        </w:tc>
      </w:tr>
      <w:tr w:rsidR="00356FA0" w:rsidRPr="008412ED" w14:paraId="00E57A85" w14:textId="77777777" w:rsidTr="00993FE8">
        <w:trPr>
          <w:trHeight w:val="830"/>
        </w:trPr>
        <w:tc>
          <w:tcPr>
            <w:tcW w:w="2552" w:type="dxa"/>
            <w:vAlign w:val="center"/>
          </w:tcPr>
          <w:p w14:paraId="4E748AED" w14:textId="77777777" w:rsidR="00356FA0" w:rsidRPr="008412ED" w:rsidRDefault="00356FA0" w:rsidP="00993FE8">
            <w:pPr>
              <w:jc w:val="center"/>
              <w:rPr>
                <w:rFonts w:hAnsi="ＭＳ 明朝"/>
                <w:szCs w:val="24"/>
              </w:rPr>
            </w:pPr>
            <w:r w:rsidRPr="008412ED">
              <w:rPr>
                <w:rFonts w:hAnsi="ＭＳ 明朝" w:hint="eastAsia"/>
                <w:szCs w:val="24"/>
              </w:rPr>
              <w:t>生産高の増加率</w:t>
            </w:r>
          </w:p>
        </w:tc>
        <w:tc>
          <w:tcPr>
            <w:tcW w:w="2126" w:type="dxa"/>
          </w:tcPr>
          <w:p w14:paraId="68028B79" w14:textId="77777777" w:rsidR="00356FA0" w:rsidRPr="008412ED" w:rsidRDefault="00356FA0" w:rsidP="00993FE8">
            <w:pPr>
              <w:rPr>
                <w:rFonts w:hAnsi="ＭＳ 明朝"/>
                <w:szCs w:val="24"/>
              </w:rPr>
            </w:pPr>
          </w:p>
        </w:tc>
        <w:tc>
          <w:tcPr>
            <w:tcW w:w="2126" w:type="dxa"/>
          </w:tcPr>
          <w:p w14:paraId="44AD97F1" w14:textId="77777777" w:rsidR="00356FA0" w:rsidRPr="008412ED" w:rsidRDefault="00356FA0" w:rsidP="00993FE8">
            <w:pPr>
              <w:rPr>
                <w:rFonts w:hAnsi="ＭＳ 明朝"/>
                <w:szCs w:val="24"/>
              </w:rPr>
            </w:pPr>
          </w:p>
        </w:tc>
        <w:tc>
          <w:tcPr>
            <w:tcW w:w="2127" w:type="dxa"/>
          </w:tcPr>
          <w:p w14:paraId="52AAE379" w14:textId="77777777" w:rsidR="00356FA0" w:rsidRPr="008412ED" w:rsidRDefault="00356FA0" w:rsidP="00993FE8">
            <w:pPr>
              <w:rPr>
                <w:rFonts w:hAnsi="ＭＳ 明朝"/>
                <w:szCs w:val="24"/>
              </w:rPr>
            </w:pPr>
          </w:p>
        </w:tc>
      </w:tr>
      <w:tr w:rsidR="00356FA0" w:rsidRPr="008412ED" w14:paraId="7C408A42" w14:textId="77777777" w:rsidTr="00993FE8">
        <w:trPr>
          <w:trHeight w:val="841"/>
        </w:trPr>
        <w:tc>
          <w:tcPr>
            <w:tcW w:w="2552" w:type="dxa"/>
            <w:vAlign w:val="center"/>
          </w:tcPr>
          <w:p w14:paraId="7E99E075" w14:textId="77777777" w:rsidR="00356FA0" w:rsidRPr="008412ED" w:rsidRDefault="00356FA0" w:rsidP="00993FE8">
            <w:pPr>
              <w:jc w:val="center"/>
              <w:rPr>
                <w:rFonts w:hAnsi="ＭＳ 明朝"/>
                <w:szCs w:val="24"/>
              </w:rPr>
            </w:pPr>
            <w:r w:rsidRPr="008412ED">
              <w:rPr>
                <w:rFonts w:hAnsi="ＭＳ 明朝" w:hint="eastAsia"/>
                <w:szCs w:val="24"/>
              </w:rPr>
              <w:t xml:space="preserve">農業粗収入の増加率　</w:t>
            </w:r>
          </w:p>
        </w:tc>
        <w:tc>
          <w:tcPr>
            <w:tcW w:w="2126" w:type="dxa"/>
          </w:tcPr>
          <w:p w14:paraId="7044E5C8" w14:textId="77777777" w:rsidR="00356FA0" w:rsidRPr="008412ED" w:rsidRDefault="00356FA0" w:rsidP="00993FE8">
            <w:pPr>
              <w:rPr>
                <w:rFonts w:hAnsi="ＭＳ 明朝"/>
                <w:szCs w:val="24"/>
              </w:rPr>
            </w:pPr>
          </w:p>
        </w:tc>
        <w:tc>
          <w:tcPr>
            <w:tcW w:w="2126" w:type="dxa"/>
          </w:tcPr>
          <w:p w14:paraId="1E302A03" w14:textId="77777777" w:rsidR="00356FA0" w:rsidRPr="008412ED" w:rsidRDefault="00356FA0" w:rsidP="00993FE8">
            <w:pPr>
              <w:rPr>
                <w:rFonts w:hAnsi="ＭＳ 明朝"/>
                <w:szCs w:val="24"/>
              </w:rPr>
            </w:pPr>
          </w:p>
        </w:tc>
        <w:tc>
          <w:tcPr>
            <w:tcW w:w="2127" w:type="dxa"/>
          </w:tcPr>
          <w:p w14:paraId="38C86E69" w14:textId="77777777" w:rsidR="00356FA0" w:rsidRPr="008412ED" w:rsidRDefault="00356FA0" w:rsidP="00993FE8">
            <w:pPr>
              <w:rPr>
                <w:rFonts w:hAnsi="ＭＳ 明朝"/>
                <w:szCs w:val="24"/>
              </w:rPr>
            </w:pPr>
          </w:p>
        </w:tc>
      </w:tr>
    </w:tbl>
    <w:p w14:paraId="5304F731" w14:textId="77777777" w:rsidR="00356FA0" w:rsidRPr="008412ED" w:rsidRDefault="00BC755C" w:rsidP="004671E3">
      <w:pPr>
        <w:spacing w:line="360" w:lineRule="exact"/>
        <w:rPr>
          <w:rFonts w:hAnsi="ＭＳ 明朝"/>
          <w:szCs w:val="24"/>
        </w:rPr>
      </w:pPr>
      <w:r w:rsidRPr="008412ED">
        <w:rPr>
          <w:rFonts w:hAnsi="ＭＳ 明朝"/>
          <w:szCs w:val="24"/>
        </w:rPr>
        <w:br w:type="page"/>
      </w:r>
      <w:r w:rsidR="00356FA0" w:rsidRPr="008412ED">
        <w:rPr>
          <w:rFonts w:hAnsi="ＭＳ 明朝" w:hint="eastAsia"/>
          <w:szCs w:val="24"/>
        </w:rPr>
        <w:lastRenderedPageBreak/>
        <w:t>４　拡大予定面積</w:t>
      </w:r>
      <w:r w:rsidR="0050204D" w:rsidRPr="008412ED">
        <w:rPr>
          <w:rFonts w:hAnsi="ＭＳ 明朝" w:hint="eastAsia"/>
          <w:szCs w:val="24"/>
        </w:rPr>
        <w:t>及</w:t>
      </w:r>
      <w:r w:rsidR="00356FA0" w:rsidRPr="008412ED">
        <w:rPr>
          <w:rFonts w:hAnsi="ＭＳ 明朝" w:hint="eastAsia"/>
          <w:szCs w:val="24"/>
        </w:rPr>
        <w:t>び経営計画</w:t>
      </w:r>
    </w:p>
    <w:p w14:paraId="008BFE54" w14:textId="77777777" w:rsidR="00356FA0" w:rsidRPr="008412ED" w:rsidRDefault="00356FA0" w:rsidP="004671E3">
      <w:pPr>
        <w:spacing w:line="400" w:lineRule="exact"/>
        <w:ind w:left="539" w:hanging="539"/>
        <w:rPr>
          <w:rFonts w:hAnsi="ＭＳ 明朝"/>
          <w:szCs w:val="24"/>
        </w:rPr>
      </w:pPr>
      <w:r w:rsidRPr="008412ED">
        <w:rPr>
          <w:rFonts w:hAnsi="ＭＳ 明朝" w:hint="eastAsia"/>
          <w:szCs w:val="24"/>
        </w:rPr>
        <w:t xml:space="preserve">　・現在の耕作面積　　　　　　　：　　　</w:t>
      </w:r>
      <w:r w:rsidRPr="008412ED">
        <w:rPr>
          <w:rFonts w:hAnsi="ＭＳ 明朝"/>
          <w:szCs w:val="24"/>
        </w:rPr>
        <w:t>a</w:t>
      </w:r>
    </w:p>
    <w:p w14:paraId="15A882BB" w14:textId="77777777" w:rsidR="00356FA0" w:rsidRPr="008412ED" w:rsidRDefault="00356FA0" w:rsidP="004671E3">
      <w:pPr>
        <w:spacing w:line="400" w:lineRule="exact"/>
        <w:ind w:left="539" w:hanging="539"/>
        <w:rPr>
          <w:rFonts w:hAnsi="ＭＳ 明朝"/>
          <w:szCs w:val="24"/>
        </w:rPr>
      </w:pPr>
      <w:r w:rsidRPr="008412ED">
        <w:rPr>
          <w:rFonts w:hAnsi="ＭＳ 明朝" w:hint="eastAsia"/>
          <w:szCs w:val="24"/>
        </w:rPr>
        <w:t xml:space="preserve">　・拡大予定面積　　　　　　　　：　　　</w:t>
      </w:r>
      <w:r w:rsidRPr="008412ED">
        <w:rPr>
          <w:rFonts w:hAnsi="ＭＳ 明朝"/>
          <w:szCs w:val="24"/>
        </w:rPr>
        <w:t>a</w:t>
      </w:r>
      <w:r w:rsidRPr="008412ED">
        <w:rPr>
          <w:rFonts w:hAnsi="ＭＳ 明朝" w:hint="eastAsia"/>
          <w:szCs w:val="24"/>
        </w:rPr>
        <w:t>（拡大率：　　　％）</w:t>
      </w:r>
    </w:p>
    <w:p w14:paraId="7CAC0BD5" w14:textId="77777777" w:rsidR="004671E3" w:rsidRPr="008412ED" w:rsidRDefault="00356FA0" w:rsidP="004671E3">
      <w:pPr>
        <w:spacing w:line="400" w:lineRule="exact"/>
        <w:ind w:left="539" w:hanging="539"/>
        <w:rPr>
          <w:rFonts w:hAnsi="ＭＳ 明朝"/>
          <w:szCs w:val="24"/>
        </w:rPr>
      </w:pPr>
      <w:r w:rsidRPr="008412ED">
        <w:rPr>
          <w:rFonts w:hAnsi="ＭＳ 明朝" w:hint="eastAsia"/>
          <w:szCs w:val="24"/>
        </w:rPr>
        <w:t xml:space="preserve">　・経営拡大や地域貢献の見通し等：　　</w:t>
      </w:r>
    </w:p>
    <w:p w14:paraId="6F4EF628" w14:textId="77777777" w:rsidR="00BC755C" w:rsidRPr="008412ED" w:rsidRDefault="00BC755C" w:rsidP="004671E3">
      <w:pPr>
        <w:spacing w:line="400" w:lineRule="exact"/>
        <w:ind w:left="539" w:hanging="539"/>
        <w:rPr>
          <w:rFonts w:hAnsi="ＭＳ 明朝"/>
          <w:szCs w:val="24"/>
        </w:rPr>
      </w:pPr>
    </w:p>
    <w:p w14:paraId="434643DC" w14:textId="77777777" w:rsidR="00356FA0" w:rsidRPr="008412ED" w:rsidRDefault="00356FA0" w:rsidP="004671E3">
      <w:pPr>
        <w:spacing w:line="400" w:lineRule="exact"/>
        <w:ind w:left="539" w:hanging="539"/>
        <w:rPr>
          <w:rFonts w:hAnsi="ＭＳ 明朝"/>
          <w:szCs w:val="24"/>
        </w:rPr>
      </w:pPr>
      <w:r w:rsidRPr="008412ED">
        <w:rPr>
          <w:rFonts w:hAnsi="ＭＳ 明朝" w:hint="eastAsia"/>
          <w:szCs w:val="24"/>
        </w:rPr>
        <w:t>５　その他の取組（該当するものにチェックをし、簡潔に記入してください</w:t>
      </w:r>
      <w:r w:rsidR="004E7309">
        <w:rPr>
          <w:rFonts w:hAnsi="ＭＳ 明朝" w:hint="eastAsia"/>
          <w:szCs w:val="24"/>
        </w:rPr>
        <w:t>。</w:t>
      </w:r>
      <w:r w:rsidRPr="008412ED">
        <w:rPr>
          <w:rFonts w:hAnsi="ＭＳ 明朝" w:hint="eastAsia"/>
          <w:szCs w:val="24"/>
        </w:rPr>
        <w:t>）</w:t>
      </w:r>
    </w:p>
    <w:p w14:paraId="79A614FA" w14:textId="77777777" w:rsidR="00356FA0" w:rsidRPr="008412ED" w:rsidRDefault="00356FA0" w:rsidP="00356FA0">
      <w:pPr>
        <w:rPr>
          <w:rFonts w:hAnsi="ＭＳ 明朝"/>
          <w:szCs w:val="24"/>
        </w:rPr>
      </w:pPr>
      <w:r w:rsidRPr="008412ED">
        <w:rPr>
          <w:rFonts w:hAnsi="ＭＳ 明朝" w:hint="eastAsia"/>
          <w:szCs w:val="24"/>
        </w:rPr>
        <w:t xml:space="preserve">　□農地中間管理機構を活用している（借受面積、契約状況）　　</w:t>
      </w:r>
    </w:p>
    <w:p w14:paraId="737FB4A7" w14:textId="77777777" w:rsidR="00356FA0" w:rsidRPr="008412ED" w:rsidRDefault="00356FA0" w:rsidP="00BC755C">
      <w:pPr>
        <w:spacing w:afterLines="50" w:after="190"/>
        <w:rPr>
          <w:rFonts w:hAnsi="ＭＳ 明朝"/>
          <w:szCs w:val="24"/>
        </w:rPr>
      </w:pPr>
    </w:p>
    <w:p w14:paraId="054251FF" w14:textId="77777777" w:rsidR="00356FA0" w:rsidRPr="008412ED" w:rsidRDefault="00356FA0" w:rsidP="00BC755C">
      <w:pPr>
        <w:rPr>
          <w:rFonts w:hAnsi="ＭＳ 明朝"/>
          <w:szCs w:val="24"/>
        </w:rPr>
      </w:pPr>
      <w:r w:rsidRPr="008412ED">
        <w:rPr>
          <w:rFonts w:hAnsi="ＭＳ 明朝" w:hint="eastAsia"/>
          <w:szCs w:val="24"/>
        </w:rPr>
        <w:t xml:space="preserve">　□特産品</w:t>
      </w:r>
      <w:r w:rsidRPr="008412ED">
        <w:rPr>
          <w:rStyle w:val="af7"/>
          <w:rFonts w:hAnsi="ＭＳ 明朝"/>
          <w:szCs w:val="24"/>
        </w:rPr>
        <w:footnoteReference w:id="2"/>
      </w:r>
      <w:r w:rsidRPr="008412ED">
        <w:rPr>
          <w:rFonts w:hAnsi="ＭＳ 明朝" w:hint="eastAsia"/>
          <w:szCs w:val="24"/>
        </w:rPr>
        <w:t>の生産を行っている（作物名、実績や販売見込等）</w:t>
      </w:r>
    </w:p>
    <w:p w14:paraId="5C5069B1" w14:textId="77777777" w:rsidR="00356FA0" w:rsidRPr="008412ED" w:rsidRDefault="00356FA0" w:rsidP="00BC755C">
      <w:pPr>
        <w:spacing w:afterLines="50" w:after="190"/>
        <w:rPr>
          <w:rFonts w:hAnsi="ＭＳ 明朝"/>
          <w:szCs w:val="24"/>
        </w:rPr>
      </w:pPr>
    </w:p>
    <w:p w14:paraId="13F3A523" w14:textId="77777777" w:rsidR="00356FA0" w:rsidRPr="008412ED" w:rsidRDefault="00356FA0" w:rsidP="00356FA0">
      <w:pPr>
        <w:rPr>
          <w:rFonts w:hAnsi="ＭＳ 明朝"/>
          <w:szCs w:val="24"/>
        </w:rPr>
      </w:pPr>
      <w:r w:rsidRPr="008412ED">
        <w:rPr>
          <w:rFonts w:hAnsi="ＭＳ 明朝" w:hint="eastAsia"/>
          <w:szCs w:val="24"/>
        </w:rPr>
        <w:t xml:space="preserve">　□環境保全型農業を取り組んでいる（有機</w:t>
      </w:r>
      <w:r w:rsidRPr="008412ED">
        <w:rPr>
          <w:rFonts w:hAnsi="ＭＳ 明朝"/>
          <w:szCs w:val="24"/>
        </w:rPr>
        <w:t>JAS</w:t>
      </w:r>
      <w:r w:rsidRPr="008412ED">
        <w:rPr>
          <w:rFonts w:hAnsi="ＭＳ 明朝" w:hint="eastAsia"/>
          <w:szCs w:val="24"/>
        </w:rPr>
        <w:t>、有機農業、減農薬等の取組）</w:t>
      </w:r>
    </w:p>
    <w:p w14:paraId="0512F088" w14:textId="77777777" w:rsidR="00356FA0" w:rsidRPr="008412ED" w:rsidRDefault="00356FA0" w:rsidP="00BC755C">
      <w:pPr>
        <w:spacing w:afterLines="50" w:after="190"/>
        <w:rPr>
          <w:rFonts w:hAnsi="ＭＳ 明朝"/>
          <w:szCs w:val="24"/>
        </w:rPr>
      </w:pPr>
    </w:p>
    <w:p w14:paraId="42A24974" w14:textId="77777777" w:rsidR="00356FA0" w:rsidRPr="008412ED" w:rsidRDefault="00356FA0" w:rsidP="00356FA0">
      <w:pPr>
        <w:rPr>
          <w:rFonts w:hAnsi="ＭＳ 明朝"/>
          <w:szCs w:val="24"/>
        </w:rPr>
      </w:pPr>
      <w:r w:rsidRPr="008412ED">
        <w:rPr>
          <w:rFonts w:hAnsi="ＭＳ 明朝" w:hint="eastAsia"/>
          <w:szCs w:val="24"/>
        </w:rPr>
        <w:t xml:space="preserve">　□農業経営に対する後継者がいるか（年齢、後継者の関与状況）</w:t>
      </w:r>
    </w:p>
    <w:p w14:paraId="66E8BBE2" w14:textId="77777777" w:rsidR="00356FA0" w:rsidRPr="008412ED" w:rsidRDefault="00356FA0" w:rsidP="00BC755C">
      <w:pPr>
        <w:spacing w:afterLines="50" w:after="190"/>
        <w:rPr>
          <w:rFonts w:hAnsi="ＭＳ 明朝"/>
          <w:szCs w:val="24"/>
        </w:rPr>
      </w:pPr>
    </w:p>
    <w:p w14:paraId="097CB7A7" w14:textId="77777777" w:rsidR="00356FA0" w:rsidRPr="008412ED" w:rsidRDefault="00356FA0" w:rsidP="00356FA0">
      <w:pPr>
        <w:rPr>
          <w:rFonts w:hAnsi="ＭＳ 明朝"/>
          <w:szCs w:val="24"/>
        </w:rPr>
      </w:pPr>
      <w:r w:rsidRPr="008412ED">
        <w:rPr>
          <w:rFonts w:hAnsi="ＭＳ 明朝" w:hint="eastAsia"/>
          <w:szCs w:val="24"/>
        </w:rPr>
        <w:t xml:space="preserve">　□農福連携に取り組んでいる（施設名、内容）</w:t>
      </w:r>
    </w:p>
    <w:p w14:paraId="109E4063" w14:textId="77777777" w:rsidR="00356FA0" w:rsidRPr="008412ED" w:rsidRDefault="00356FA0" w:rsidP="00BC755C">
      <w:pPr>
        <w:spacing w:afterLines="50" w:after="190"/>
        <w:rPr>
          <w:rFonts w:hAnsi="ＭＳ 明朝"/>
          <w:szCs w:val="24"/>
        </w:rPr>
      </w:pPr>
    </w:p>
    <w:p w14:paraId="2218CAB7" w14:textId="77777777" w:rsidR="00356FA0" w:rsidRPr="008412ED" w:rsidRDefault="00356FA0" w:rsidP="00356FA0">
      <w:pPr>
        <w:rPr>
          <w:rFonts w:hAnsi="ＭＳ 明朝"/>
          <w:szCs w:val="24"/>
        </w:rPr>
      </w:pPr>
      <w:r w:rsidRPr="008412ED">
        <w:rPr>
          <w:rFonts w:hAnsi="ＭＳ 明朝" w:hint="eastAsia"/>
          <w:szCs w:val="24"/>
        </w:rPr>
        <w:t xml:space="preserve">　□今回の導入は単純な更新ではない（新機能・新技術等の導入があるか）</w:t>
      </w:r>
    </w:p>
    <w:p w14:paraId="2C25A387" w14:textId="77777777" w:rsidR="00356FA0" w:rsidRPr="008412ED" w:rsidRDefault="00356FA0" w:rsidP="00BC755C">
      <w:pPr>
        <w:spacing w:afterLines="50" w:after="190"/>
        <w:rPr>
          <w:rFonts w:hAnsi="ＭＳ 明朝"/>
          <w:szCs w:val="24"/>
        </w:rPr>
      </w:pPr>
    </w:p>
    <w:p w14:paraId="3AFF2BBD" w14:textId="77777777" w:rsidR="00356FA0" w:rsidRPr="008412ED" w:rsidRDefault="00356FA0" w:rsidP="00356FA0">
      <w:pPr>
        <w:ind w:firstLineChars="100" w:firstLine="239"/>
        <w:rPr>
          <w:rFonts w:hAnsi="ＭＳ 明朝"/>
          <w:szCs w:val="24"/>
        </w:rPr>
      </w:pPr>
      <w:r w:rsidRPr="008412ED">
        <w:rPr>
          <w:rFonts w:hAnsi="ＭＳ 明朝" w:hint="eastAsia"/>
          <w:szCs w:val="24"/>
        </w:rPr>
        <w:t>□機械導入に</w:t>
      </w:r>
      <w:r w:rsidR="0050204D" w:rsidRPr="008412ED">
        <w:rPr>
          <w:rFonts w:hAnsi="ＭＳ 明朝" w:hint="eastAsia"/>
          <w:szCs w:val="24"/>
        </w:rPr>
        <w:t>係</w:t>
      </w:r>
      <w:r w:rsidRPr="008412ED">
        <w:rPr>
          <w:rFonts w:hAnsi="ＭＳ 明朝" w:hint="eastAsia"/>
          <w:szCs w:val="24"/>
        </w:rPr>
        <w:t>る市の補助金を過去に受けていない</w:t>
      </w:r>
    </w:p>
    <w:p w14:paraId="6A3DC640" w14:textId="77777777" w:rsidR="00356FA0" w:rsidRPr="008412ED" w:rsidRDefault="00356FA0" w:rsidP="00BC755C">
      <w:pPr>
        <w:spacing w:afterLines="50" w:after="190"/>
        <w:rPr>
          <w:rFonts w:hAnsi="ＭＳ 明朝"/>
          <w:szCs w:val="24"/>
        </w:rPr>
      </w:pPr>
    </w:p>
    <w:p w14:paraId="5EEB8839" w14:textId="77777777" w:rsidR="00356FA0" w:rsidRPr="008412ED" w:rsidRDefault="00356FA0" w:rsidP="00356FA0">
      <w:pPr>
        <w:rPr>
          <w:rFonts w:hAnsi="ＭＳ 明朝"/>
          <w:szCs w:val="24"/>
        </w:rPr>
      </w:pPr>
      <w:r w:rsidRPr="008412ED">
        <w:rPr>
          <w:rFonts w:hAnsi="ＭＳ 明朝" w:hint="eastAsia"/>
          <w:szCs w:val="24"/>
        </w:rPr>
        <w:t xml:space="preserve">　□中山間直接支払制度の対象区域</w:t>
      </w:r>
      <w:r w:rsidR="0050204D" w:rsidRPr="008412ED">
        <w:rPr>
          <w:rFonts w:hAnsi="ＭＳ 明朝" w:hint="eastAsia"/>
          <w:szCs w:val="24"/>
        </w:rPr>
        <w:t>又</w:t>
      </w:r>
      <w:r w:rsidRPr="008412ED">
        <w:rPr>
          <w:rFonts w:hAnsi="ＭＳ 明朝" w:hint="eastAsia"/>
          <w:szCs w:val="24"/>
        </w:rPr>
        <w:t>は作業困難な区域を含む</w:t>
      </w:r>
    </w:p>
    <w:p w14:paraId="0CD5E008" w14:textId="77777777" w:rsidR="00356FA0" w:rsidRPr="008412ED" w:rsidRDefault="00356FA0" w:rsidP="00BC755C">
      <w:pPr>
        <w:spacing w:afterLines="50" w:after="190"/>
        <w:rPr>
          <w:rFonts w:hAnsi="ＭＳ 明朝"/>
          <w:szCs w:val="24"/>
        </w:rPr>
      </w:pPr>
      <w:r w:rsidRPr="008412ED">
        <w:rPr>
          <w:rFonts w:hAnsi="ＭＳ 明朝" w:hint="eastAsia"/>
          <w:szCs w:val="24"/>
        </w:rPr>
        <w:t xml:space="preserve">　</w:t>
      </w:r>
    </w:p>
    <w:p w14:paraId="040046E9" w14:textId="77777777" w:rsidR="00356FA0" w:rsidRPr="008412ED" w:rsidRDefault="00356FA0" w:rsidP="00356FA0">
      <w:pPr>
        <w:rPr>
          <w:rFonts w:hAnsi="ＭＳ 明朝"/>
          <w:szCs w:val="24"/>
        </w:rPr>
      </w:pPr>
      <w:r w:rsidRPr="008412ED">
        <w:rPr>
          <w:rFonts w:hAnsi="ＭＳ 明朝" w:hint="eastAsia"/>
          <w:szCs w:val="24"/>
        </w:rPr>
        <w:t>６　添付書類チェック欄</w:t>
      </w:r>
    </w:p>
    <w:p w14:paraId="19AD0E5F" w14:textId="77777777" w:rsidR="00356FA0" w:rsidRPr="008412ED" w:rsidRDefault="00356FA0" w:rsidP="00356FA0">
      <w:pPr>
        <w:rPr>
          <w:rFonts w:hAnsi="ＭＳ 明朝"/>
          <w:szCs w:val="24"/>
        </w:rPr>
      </w:pPr>
      <w:r w:rsidRPr="008412ED">
        <w:rPr>
          <w:rFonts w:hAnsi="ＭＳ 明朝" w:hint="eastAsia"/>
          <w:szCs w:val="24"/>
        </w:rPr>
        <w:t xml:space="preserve">　□導入</w:t>
      </w:r>
      <w:r w:rsidR="00B561E3" w:rsidRPr="008412ED">
        <w:rPr>
          <w:rFonts w:hAnsi="ＭＳ 明朝" w:cs="ＭＳ 明朝" w:hint="eastAsia"/>
          <w:szCs w:val="24"/>
        </w:rPr>
        <w:t>スマート</w:t>
      </w:r>
      <w:r w:rsidRPr="008412ED">
        <w:rPr>
          <w:rFonts w:hAnsi="ＭＳ 明朝" w:hint="eastAsia"/>
          <w:szCs w:val="24"/>
        </w:rPr>
        <w:t>農業機械</w:t>
      </w:r>
      <w:bookmarkStart w:id="0" w:name="_Hlk201930062"/>
      <w:r w:rsidR="0050204D" w:rsidRPr="008412ED">
        <w:rPr>
          <w:rFonts w:hAnsi="ＭＳ 明朝" w:hint="eastAsia"/>
          <w:szCs w:val="24"/>
        </w:rPr>
        <w:t>等</w:t>
      </w:r>
      <w:bookmarkEnd w:id="0"/>
      <w:r w:rsidRPr="008412ED">
        <w:rPr>
          <w:rFonts w:hAnsi="ＭＳ 明朝" w:hint="eastAsia"/>
          <w:szCs w:val="24"/>
        </w:rPr>
        <w:t>の仕様書、パンフレット等導入技術が確認できるもの</w:t>
      </w:r>
    </w:p>
    <w:p w14:paraId="1F0D0F0E" w14:textId="77777777" w:rsidR="00356FA0" w:rsidRPr="008412ED" w:rsidRDefault="00356FA0" w:rsidP="00BC755C">
      <w:pPr>
        <w:spacing w:afterLines="50" w:after="190"/>
        <w:rPr>
          <w:rFonts w:hAnsi="ＭＳ 明朝"/>
          <w:szCs w:val="24"/>
        </w:rPr>
      </w:pPr>
    </w:p>
    <w:p w14:paraId="53075CEF" w14:textId="77777777" w:rsidR="008F2107" w:rsidRPr="008412ED" w:rsidRDefault="00356FA0" w:rsidP="008F2107">
      <w:pPr>
        <w:rPr>
          <w:rFonts w:hAnsi="ＭＳ 明朝"/>
          <w:szCs w:val="24"/>
        </w:rPr>
      </w:pPr>
      <w:r w:rsidRPr="008412ED">
        <w:rPr>
          <w:rFonts w:hAnsi="ＭＳ 明朝" w:hint="eastAsia"/>
          <w:szCs w:val="24"/>
        </w:rPr>
        <w:t xml:space="preserve">　□導入</w:t>
      </w:r>
      <w:r w:rsidR="00B561E3" w:rsidRPr="008412ED">
        <w:rPr>
          <w:rFonts w:hAnsi="ＭＳ 明朝" w:cs="ＭＳ 明朝" w:hint="eastAsia"/>
          <w:szCs w:val="24"/>
        </w:rPr>
        <w:t>スマート</w:t>
      </w:r>
      <w:r w:rsidRPr="008412ED">
        <w:rPr>
          <w:rFonts w:hAnsi="ＭＳ 明朝" w:hint="eastAsia"/>
          <w:szCs w:val="24"/>
        </w:rPr>
        <w:t>農業機械</w:t>
      </w:r>
      <w:r w:rsidR="0050204D" w:rsidRPr="008412ED">
        <w:rPr>
          <w:rFonts w:hAnsi="ＭＳ 明朝" w:hint="eastAsia"/>
          <w:szCs w:val="24"/>
        </w:rPr>
        <w:t>等</w:t>
      </w:r>
      <w:r w:rsidRPr="008412ED">
        <w:rPr>
          <w:rFonts w:hAnsi="ＭＳ 明朝" w:hint="eastAsia"/>
          <w:szCs w:val="24"/>
        </w:rPr>
        <w:t>の見積り（３者以上から見積を取得してください</w:t>
      </w:r>
      <w:r w:rsidR="004E7309">
        <w:rPr>
          <w:rFonts w:hAnsi="ＭＳ 明朝" w:hint="eastAsia"/>
          <w:szCs w:val="24"/>
        </w:rPr>
        <w:t>。</w:t>
      </w:r>
      <w:r w:rsidRPr="008412ED">
        <w:rPr>
          <w:rFonts w:hAnsi="ＭＳ 明朝" w:hint="eastAsia"/>
          <w:szCs w:val="24"/>
        </w:rPr>
        <w:t xml:space="preserve">）　</w:t>
      </w:r>
    </w:p>
    <w:p w14:paraId="5C85164A" w14:textId="77777777" w:rsidR="008F2107" w:rsidRPr="008412ED" w:rsidRDefault="008F2107" w:rsidP="00BC755C">
      <w:pPr>
        <w:spacing w:afterLines="50" w:after="190"/>
        <w:rPr>
          <w:rFonts w:hAnsi="ＭＳ 明朝"/>
          <w:szCs w:val="24"/>
        </w:rPr>
      </w:pPr>
    </w:p>
    <w:p w14:paraId="78B4EA13" w14:textId="77777777" w:rsidR="006937FC" w:rsidRPr="007C05B0" w:rsidRDefault="00356FA0" w:rsidP="007C05B0">
      <w:pPr>
        <w:ind w:firstLineChars="100" w:firstLine="239"/>
        <w:rPr>
          <w:rFonts w:hAnsi="ＭＳ 明朝"/>
          <w:szCs w:val="24"/>
        </w:rPr>
      </w:pPr>
      <w:r w:rsidRPr="008412ED">
        <w:rPr>
          <w:rFonts w:hAnsi="ＭＳ 明朝" w:hint="eastAsia"/>
          <w:szCs w:val="24"/>
        </w:rPr>
        <w:t>□その他取組を確認できる書類（契約書、販売実績資料、記録簿等）</w:t>
      </w:r>
    </w:p>
    <w:sectPr w:rsidR="006937FC" w:rsidRPr="007C05B0" w:rsidSect="00BC755C">
      <w:pgSz w:w="11906" w:h="16838" w:code="9"/>
      <w:pgMar w:top="1134" w:right="1134" w:bottom="1134" w:left="1701" w:header="720" w:footer="1985" w:gutter="0"/>
      <w:cols w:space="720"/>
      <w:noEndnote/>
      <w:docGrid w:type="linesAndChars" w:linePitch="38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1EBD" w14:textId="77777777" w:rsidR="001E1C33" w:rsidRDefault="001E1C33">
      <w:r>
        <w:separator/>
      </w:r>
    </w:p>
  </w:endnote>
  <w:endnote w:type="continuationSeparator" w:id="0">
    <w:p w14:paraId="00125750" w14:textId="77777777" w:rsidR="001E1C33" w:rsidRDefault="001E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ＭＳ 明朝"/>
    <w:panose1 w:val="00000000000000000000"/>
    <w:charset w:val="80"/>
    <w:family w:val="roman"/>
    <w:notTrueType/>
    <w:pitch w:val="variable"/>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EBE8" w14:textId="77777777" w:rsidR="001E1C33" w:rsidRDefault="001E1C33">
      <w:r>
        <w:separator/>
      </w:r>
    </w:p>
  </w:footnote>
  <w:footnote w:type="continuationSeparator" w:id="0">
    <w:p w14:paraId="68C379DA" w14:textId="77777777" w:rsidR="001E1C33" w:rsidRDefault="001E1C33">
      <w:r>
        <w:continuationSeparator/>
      </w:r>
    </w:p>
  </w:footnote>
  <w:footnote w:id="1">
    <w:p w14:paraId="45665B0E" w14:textId="77777777" w:rsidR="004671E3" w:rsidRPr="008412ED" w:rsidRDefault="00DB5C20" w:rsidP="004671E3">
      <w:pPr>
        <w:pStyle w:val="af5"/>
        <w:rPr>
          <w:sz w:val="12"/>
          <w:szCs w:val="6"/>
        </w:rPr>
      </w:pPr>
      <w:r>
        <w:rPr>
          <w:rStyle w:val="af7"/>
        </w:rPr>
        <w:footnoteRef/>
      </w:r>
      <w:r w:rsidRPr="008412ED">
        <w:t xml:space="preserve"> </w:t>
      </w:r>
      <w:r w:rsidR="007B693E" w:rsidRPr="008412ED">
        <w:rPr>
          <w:sz w:val="18"/>
          <w:szCs w:val="12"/>
        </w:rPr>
        <w:t>Real Time Kinematic</w:t>
      </w:r>
      <w:r w:rsidR="007B693E" w:rsidRPr="008412ED">
        <w:rPr>
          <w:rFonts w:hint="eastAsia"/>
          <w:sz w:val="18"/>
          <w:szCs w:val="12"/>
        </w:rPr>
        <w:t>のこと。全地球航法衛星システムを用いた高精度な測位技術で、固定局からの誤差補正情報を移動局にリアルタイムで送信することで、数センチ単位の測位精度を実現</w:t>
      </w:r>
      <w:r w:rsidR="004671E3" w:rsidRPr="008412ED">
        <w:rPr>
          <w:rFonts w:hint="eastAsia"/>
          <w:sz w:val="18"/>
          <w:szCs w:val="12"/>
        </w:rPr>
        <w:t>できる技術をいう。</w:t>
      </w:r>
    </w:p>
    <w:p w14:paraId="02C007A0" w14:textId="77777777" w:rsidR="00747628" w:rsidRDefault="00747628" w:rsidP="004671E3">
      <w:pPr>
        <w:pStyle w:val="af5"/>
      </w:pPr>
    </w:p>
  </w:footnote>
  <w:footnote w:id="2">
    <w:p w14:paraId="1BF128F1" w14:textId="77777777" w:rsidR="00747628" w:rsidRDefault="00356FA0" w:rsidP="00356FA0">
      <w:pPr>
        <w:pStyle w:val="af5"/>
      </w:pPr>
      <w:r>
        <w:rPr>
          <w:rStyle w:val="af7"/>
        </w:rPr>
        <w:footnoteRef/>
      </w:r>
      <w:r w:rsidRPr="00905C73">
        <w:rPr>
          <w:sz w:val="18"/>
          <w:szCs w:val="12"/>
        </w:rPr>
        <w:t xml:space="preserve"> </w:t>
      </w:r>
      <w:r w:rsidRPr="00905C73">
        <w:rPr>
          <w:rFonts w:hint="eastAsia"/>
          <w:sz w:val="18"/>
          <w:szCs w:val="12"/>
        </w:rPr>
        <w:t>岩津ねぎ、黒大豆、たじまピーマン、朝倉山椒、</w:t>
      </w:r>
      <w:r w:rsidR="004E7309">
        <w:rPr>
          <w:rFonts w:hint="eastAsia"/>
          <w:sz w:val="18"/>
          <w:szCs w:val="12"/>
        </w:rPr>
        <w:t>こうのとり</w:t>
      </w:r>
      <w:r w:rsidRPr="00905C73">
        <w:rPr>
          <w:rFonts w:hint="eastAsia"/>
          <w:sz w:val="18"/>
          <w:szCs w:val="12"/>
        </w:rPr>
        <w:t>育むお米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2C67"/>
    <w:multiLevelType w:val="hybridMultilevel"/>
    <w:tmpl w:val="FFFFFFFF"/>
    <w:lvl w:ilvl="0" w:tplc="623E52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28188D"/>
    <w:multiLevelType w:val="multilevel"/>
    <w:tmpl w:val="FFFFFFFF"/>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16cid:durableId="1114398587">
    <w:abstractNumId w:val="1"/>
  </w:num>
  <w:num w:numId="2" w16cid:durableId="84089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381"/>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F1"/>
    <w:rsid w:val="00000301"/>
    <w:rsid w:val="000012AC"/>
    <w:rsid w:val="00006115"/>
    <w:rsid w:val="00031FB8"/>
    <w:rsid w:val="0005306E"/>
    <w:rsid w:val="00055077"/>
    <w:rsid w:val="000668DF"/>
    <w:rsid w:val="00074271"/>
    <w:rsid w:val="000744F0"/>
    <w:rsid w:val="0007598D"/>
    <w:rsid w:val="000876A1"/>
    <w:rsid w:val="00095E3E"/>
    <w:rsid w:val="000B3275"/>
    <w:rsid w:val="000C0394"/>
    <w:rsid w:val="000C2861"/>
    <w:rsid w:val="000E0AC2"/>
    <w:rsid w:val="000E0C1F"/>
    <w:rsid w:val="001247E1"/>
    <w:rsid w:val="0012672E"/>
    <w:rsid w:val="0013353D"/>
    <w:rsid w:val="00140CEF"/>
    <w:rsid w:val="00146CCA"/>
    <w:rsid w:val="00147A1A"/>
    <w:rsid w:val="00154135"/>
    <w:rsid w:val="00167A24"/>
    <w:rsid w:val="00175581"/>
    <w:rsid w:val="00184654"/>
    <w:rsid w:val="00184B6A"/>
    <w:rsid w:val="00185013"/>
    <w:rsid w:val="0018629A"/>
    <w:rsid w:val="00187169"/>
    <w:rsid w:val="00190C6B"/>
    <w:rsid w:val="001B03BF"/>
    <w:rsid w:val="001C12BC"/>
    <w:rsid w:val="001C4282"/>
    <w:rsid w:val="001E1C33"/>
    <w:rsid w:val="001F3D66"/>
    <w:rsid w:val="0020121B"/>
    <w:rsid w:val="0020645B"/>
    <w:rsid w:val="00206D4B"/>
    <w:rsid w:val="0022346B"/>
    <w:rsid w:val="0022359E"/>
    <w:rsid w:val="00254AF5"/>
    <w:rsid w:val="00260B59"/>
    <w:rsid w:val="00272D77"/>
    <w:rsid w:val="00280DC8"/>
    <w:rsid w:val="00287DA0"/>
    <w:rsid w:val="002946BB"/>
    <w:rsid w:val="002A2067"/>
    <w:rsid w:val="002A3926"/>
    <w:rsid w:val="002B37B5"/>
    <w:rsid w:val="002C1D94"/>
    <w:rsid w:val="002E1B37"/>
    <w:rsid w:val="002E7EAA"/>
    <w:rsid w:val="002F76B8"/>
    <w:rsid w:val="003021EF"/>
    <w:rsid w:val="0030726D"/>
    <w:rsid w:val="00313636"/>
    <w:rsid w:val="00324949"/>
    <w:rsid w:val="00342302"/>
    <w:rsid w:val="003529E3"/>
    <w:rsid w:val="003559CD"/>
    <w:rsid w:val="00356FA0"/>
    <w:rsid w:val="0036055B"/>
    <w:rsid w:val="00375893"/>
    <w:rsid w:val="003829B6"/>
    <w:rsid w:val="00390F60"/>
    <w:rsid w:val="00396CB1"/>
    <w:rsid w:val="003C05FF"/>
    <w:rsid w:val="003F7D73"/>
    <w:rsid w:val="00410F8B"/>
    <w:rsid w:val="004150CC"/>
    <w:rsid w:val="00430D87"/>
    <w:rsid w:val="004318BA"/>
    <w:rsid w:val="0043571F"/>
    <w:rsid w:val="0043736B"/>
    <w:rsid w:val="004373EC"/>
    <w:rsid w:val="0044567A"/>
    <w:rsid w:val="00445A4C"/>
    <w:rsid w:val="004470A2"/>
    <w:rsid w:val="00447FAB"/>
    <w:rsid w:val="004671E3"/>
    <w:rsid w:val="004752F4"/>
    <w:rsid w:val="00476464"/>
    <w:rsid w:val="0049585F"/>
    <w:rsid w:val="004A7960"/>
    <w:rsid w:val="004B701B"/>
    <w:rsid w:val="004C2A53"/>
    <w:rsid w:val="004C33A4"/>
    <w:rsid w:val="004D197D"/>
    <w:rsid w:val="004D1F94"/>
    <w:rsid w:val="004D6335"/>
    <w:rsid w:val="004E7309"/>
    <w:rsid w:val="004F537A"/>
    <w:rsid w:val="004F76FF"/>
    <w:rsid w:val="004F7D08"/>
    <w:rsid w:val="0050204D"/>
    <w:rsid w:val="00525607"/>
    <w:rsid w:val="005363C5"/>
    <w:rsid w:val="00552952"/>
    <w:rsid w:val="005538BC"/>
    <w:rsid w:val="0056170D"/>
    <w:rsid w:val="00570157"/>
    <w:rsid w:val="00584281"/>
    <w:rsid w:val="00584A5C"/>
    <w:rsid w:val="00584EB5"/>
    <w:rsid w:val="00594A17"/>
    <w:rsid w:val="005966DA"/>
    <w:rsid w:val="005C31AC"/>
    <w:rsid w:val="005D4EAC"/>
    <w:rsid w:val="005E0E49"/>
    <w:rsid w:val="005E648D"/>
    <w:rsid w:val="005F091F"/>
    <w:rsid w:val="00601B39"/>
    <w:rsid w:val="0060556F"/>
    <w:rsid w:val="006107BF"/>
    <w:rsid w:val="00623766"/>
    <w:rsid w:val="00630071"/>
    <w:rsid w:val="00630CAB"/>
    <w:rsid w:val="006466A6"/>
    <w:rsid w:val="00646C2E"/>
    <w:rsid w:val="0065100B"/>
    <w:rsid w:val="006519F0"/>
    <w:rsid w:val="00660D6D"/>
    <w:rsid w:val="0066254B"/>
    <w:rsid w:val="006937FC"/>
    <w:rsid w:val="006958B0"/>
    <w:rsid w:val="00696F76"/>
    <w:rsid w:val="006A0A34"/>
    <w:rsid w:val="006B136A"/>
    <w:rsid w:val="006D5B53"/>
    <w:rsid w:val="006F08F3"/>
    <w:rsid w:val="00707341"/>
    <w:rsid w:val="00731B96"/>
    <w:rsid w:val="00747628"/>
    <w:rsid w:val="007510C6"/>
    <w:rsid w:val="00753784"/>
    <w:rsid w:val="007558FE"/>
    <w:rsid w:val="0077095F"/>
    <w:rsid w:val="00793BE5"/>
    <w:rsid w:val="007B3E34"/>
    <w:rsid w:val="007B5FF1"/>
    <w:rsid w:val="007B693E"/>
    <w:rsid w:val="007C031E"/>
    <w:rsid w:val="007C05B0"/>
    <w:rsid w:val="007C3685"/>
    <w:rsid w:val="007E0AEC"/>
    <w:rsid w:val="007E3CF0"/>
    <w:rsid w:val="007E4637"/>
    <w:rsid w:val="007E53DF"/>
    <w:rsid w:val="007F3ABD"/>
    <w:rsid w:val="00833939"/>
    <w:rsid w:val="008412ED"/>
    <w:rsid w:val="0086410D"/>
    <w:rsid w:val="00884478"/>
    <w:rsid w:val="00886DE0"/>
    <w:rsid w:val="008A5170"/>
    <w:rsid w:val="008C7AC0"/>
    <w:rsid w:val="008D3185"/>
    <w:rsid w:val="008D4590"/>
    <w:rsid w:val="008D694E"/>
    <w:rsid w:val="008E65B3"/>
    <w:rsid w:val="008F01AC"/>
    <w:rsid w:val="008F2107"/>
    <w:rsid w:val="008F3A3F"/>
    <w:rsid w:val="00905C73"/>
    <w:rsid w:val="009235A6"/>
    <w:rsid w:val="00927107"/>
    <w:rsid w:val="00931DBF"/>
    <w:rsid w:val="00942672"/>
    <w:rsid w:val="00944AD5"/>
    <w:rsid w:val="00947A3F"/>
    <w:rsid w:val="00954232"/>
    <w:rsid w:val="009548CA"/>
    <w:rsid w:val="00956990"/>
    <w:rsid w:val="00957038"/>
    <w:rsid w:val="00957E29"/>
    <w:rsid w:val="00973E93"/>
    <w:rsid w:val="00993FE8"/>
    <w:rsid w:val="009B7EC0"/>
    <w:rsid w:val="009B7F4C"/>
    <w:rsid w:val="009D12C7"/>
    <w:rsid w:val="009D241E"/>
    <w:rsid w:val="009D2FB6"/>
    <w:rsid w:val="009F3417"/>
    <w:rsid w:val="00A126EE"/>
    <w:rsid w:val="00A25263"/>
    <w:rsid w:val="00A441DF"/>
    <w:rsid w:val="00A53DD5"/>
    <w:rsid w:val="00A76494"/>
    <w:rsid w:val="00A82E4F"/>
    <w:rsid w:val="00A82F7F"/>
    <w:rsid w:val="00A937ED"/>
    <w:rsid w:val="00AA6BD3"/>
    <w:rsid w:val="00AC4157"/>
    <w:rsid w:val="00AC6AC2"/>
    <w:rsid w:val="00AD4895"/>
    <w:rsid w:val="00AE0C1B"/>
    <w:rsid w:val="00AF0B2E"/>
    <w:rsid w:val="00AF2E52"/>
    <w:rsid w:val="00B03632"/>
    <w:rsid w:val="00B07894"/>
    <w:rsid w:val="00B40B06"/>
    <w:rsid w:val="00B4450B"/>
    <w:rsid w:val="00B561E3"/>
    <w:rsid w:val="00B5707C"/>
    <w:rsid w:val="00B75B61"/>
    <w:rsid w:val="00B84842"/>
    <w:rsid w:val="00B86064"/>
    <w:rsid w:val="00BA4C47"/>
    <w:rsid w:val="00BB4BEE"/>
    <w:rsid w:val="00BC5287"/>
    <w:rsid w:val="00BC755C"/>
    <w:rsid w:val="00BE23AE"/>
    <w:rsid w:val="00BF5F6E"/>
    <w:rsid w:val="00C21699"/>
    <w:rsid w:val="00C357B5"/>
    <w:rsid w:val="00C5447F"/>
    <w:rsid w:val="00C6257F"/>
    <w:rsid w:val="00C722E3"/>
    <w:rsid w:val="00C77083"/>
    <w:rsid w:val="00C97C33"/>
    <w:rsid w:val="00CB1C43"/>
    <w:rsid w:val="00CB6D93"/>
    <w:rsid w:val="00CC383B"/>
    <w:rsid w:val="00CE42BC"/>
    <w:rsid w:val="00D0147E"/>
    <w:rsid w:val="00D133EB"/>
    <w:rsid w:val="00D50ABE"/>
    <w:rsid w:val="00D5314E"/>
    <w:rsid w:val="00D540D6"/>
    <w:rsid w:val="00D57DA1"/>
    <w:rsid w:val="00D62022"/>
    <w:rsid w:val="00D64264"/>
    <w:rsid w:val="00D64C05"/>
    <w:rsid w:val="00DB05C5"/>
    <w:rsid w:val="00DB5C20"/>
    <w:rsid w:val="00DD7E15"/>
    <w:rsid w:val="00E101D7"/>
    <w:rsid w:val="00E10F51"/>
    <w:rsid w:val="00E139DC"/>
    <w:rsid w:val="00E233BA"/>
    <w:rsid w:val="00E36189"/>
    <w:rsid w:val="00E56C82"/>
    <w:rsid w:val="00E61A7D"/>
    <w:rsid w:val="00E6352B"/>
    <w:rsid w:val="00E66A4D"/>
    <w:rsid w:val="00E66D28"/>
    <w:rsid w:val="00E67290"/>
    <w:rsid w:val="00E821B6"/>
    <w:rsid w:val="00E9196C"/>
    <w:rsid w:val="00EB3F28"/>
    <w:rsid w:val="00EF04F4"/>
    <w:rsid w:val="00EF79C4"/>
    <w:rsid w:val="00F0527D"/>
    <w:rsid w:val="00F25810"/>
    <w:rsid w:val="00F505EF"/>
    <w:rsid w:val="00F6707D"/>
    <w:rsid w:val="00F733B1"/>
    <w:rsid w:val="00F73635"/>
    <w:rsid w:val="00F81E10"/>
    <w:rsid w:val="00FA0327"/>
    <w:rsid w:val="00FC2A1D"/>
    <w:rsid w:val="00FC2B8D"/>
    <w:rsid w:val="00FC39DB"/>
    <w:rsid w:val="00FC6223"/>
    <w:rsid w:val="00FD5AE1"/>
    <w:rsid w:val="00FD6596"/>
    <w:rsid w:val="00FD7ABC"/>
    <w:rsid w:val="00FE264D"/>
    <w:rsid w:val="00FE49C9"/>
    <w:rsid w:val="00FE57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EA488"/>
  <w14:defaultImageDpi w14:val="0"/>
  <w15:docId w15:val="{CFF65B6E-FFD8-47D6-A027-8A9BD04B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55C"/>
    <w:pPr>
      <w:widowControl w:val="0"/>
      <w:suppressAutoHyphens/>
      <w:autoSpaceDE w:val="0"/>
      <w:autoSpaceDN w:val="0"/>
      <w:adjustRightInd w:val="0"/>
    </w:pPr>
    <w:rPr>
      <w:rFonts w:ascii="ＭＳ 明朝" w:eastAsia="ＭＳ 明朝" w:hAnsi="Times New Roman"/>
      <w:kern w:val="24"/>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pPr>
      <w:keepNext/>
      <w:widowControl/>
      <w:suppressAutoHyphens w:val="0"/>
      <w:spacing w:before="240" w:after="120"/>
    </w:pPr>
    <w:rPr>
      <w:rFonts w:ascii="Liberation Sans" w:eastAsia="Times New Roman"/>
      <w:kern w:val="0"/>
      <w:sz w:val="28"/>
    </w:rPr>
  </w:style>
  <w:style w:type="paragraph" w:styleId="a4">
    <w:name w:val="Body Text"/>
    <w:basedOn w:val="a"/>
    <w:link w:val="a5"/>
    <w:uiPriority w:val="99"/>
    <w:pPr>
      <w:widowControl/>
      <w:suppressAutoHyphens w:val="0"/>
      <w:spacing w:after="140" w:line="276" w:lineRule="auto"/>
    </w:pPr>
    <w:rPr>
      <w:rFonts w:ascii="Times New Roman"/>
      <w:kern w:val="0"/>
      <w:sz w:val="20"/>
    </w:rPr>
  </w:style>
  <w:style w:type="character" w:customStyle="1" w:styleId="a5">
    <w:name w:val="本文 (文字)"/>
    <w:basedOn w:val="a0"/>
    <w:link w:val="a4"/>
    <w:uiPriority w:val="99"/>
    <w:semiHidden/>
    <w:locked/>
    <w:rPr>
      <w:rFonts w:eastAsia="Times New Roman" w:cs="Times New Roman"/>
      <w:kern w:val="1"/>
      <w:sz w:val="20"/>
      <w:szCs w:val="20"/>
    </w:rPr>
  </w:style>
  <w:style w:type="paragraph" w:customStyle="1" w:styleId="a6">
    <w:name w:val="リスト"/>
    <w:basedOn w:val="a4"/>
    <w:uiPriority w:val="99"/>
  </w:style>
  <w:style w:type="paragraph" w:customStyle="1" w:styleId="a7">
    <w:name w:val="キャプション"/>
    <w:basedOn w:val="a"/>
    <w:uiPriority w:val="99"/>
    <w:pPr>
      <w:widowControl/>
      <w:suppressLineNumbers/>
      <w:suppressAutoHyphens w:val="0"/>
      <w:spacing w:before="120" w:after="120"/>
    </w:pPr>
    <w:rPr>
      <w:rFonts w:ascii="Times New Roman"/>
      <w:i/>
      <w:kern w:val="0"/>
    </w:rPr>
  </w:style>
  <w:style w:type="paragraph" w:customStyle="1" w:styleId="a8">
    <w:name w:val="索引"/>
    <w:basedOn w:val="a"/>
    <w:uiPriority w:val="99"/>
    <w:pPr>
      <w:widowControl/>
      <w:suppressLineNumbers/>
      <w:suppressAutoHyphens w:val="0"/>
    </w:pPr>
    <w:rPr>
      <w:rFonts w:ascii="Times New Roman"/>
      <w:kern w:val="0"/>
      <w:sz w:val="20"/>
    </w:rPr>
  </w:style>
  <w:style w:type="paragraph" w:styleId="a9">
    <w:name w:val="footer"/>
    <w:basedOn w:val="a"/>
    <w:link w:val="aa"/>
    <w:uiPriority w:val="99"/>
    <w:pPr>
      <w:widowControl/>
      <w:suppressAutoHyphens w:val="0"/>
    </w:pPr>
    <w:rPr>
      <w:rFonts w:ascii="Times New Roman"/>
      <w:kern w:val="0"/>
      <w:sz w:val="20"/>
    </w:rPr>
  </w:style>
  <w:style w:type="character" w:customStyle="1" w:styleId="aa">
    <w:name w:val="フッター (文字)"/>
    <w:basedOn w:val="a0"/>
    <w:link w:val="a9"/>
    <w:uiPriority w:val="99"/>
    <w:semiHidden/>
    <w:locked/>
    <w:rPr>
      <w:rFonts w:eastAsia="Times New Roman" w:cs="Times New Roman"/>
      <w:kern w:val="1"/>
      <w:sz w:val="20"/>
      <w:szCs w:val="20"/>
    </w:rPr>
  </w:style>
  <w:style w:type="paragraph" w:styleId="ab">
    <w:name w:val="header"/>
    <w:basedOn w:val="a"/>
    <w:link w:val="ac"/>
    <w:uiPriority w:val="99"/>
    <w:rsid w:val="007B5FF1"/>
    <w:pPr>
      <w:tabs>
        <w:tab w:val="center" w:pos="4252"/>
        <w:tab w:val="right" w:pos="8504"/>
      </w:tabs>
      <w:snapToGrid w:val="0"/>
    </w:pPr>
  </w:style>
  <w:style w:type="character" w:customStyle="1" w:styleId="ac">
    <w:name w:val="ヘッダー (文字)"/>
    <w:basedOn w:val="a0"/>
    <w:link w:val="ab"/>
    <w:uiPriority w:val="99"/>
    <w:locked/>
    <w:rsid w:val="007B5FF1"/>
    <w:rPr>
      <w:rFonts w:eastAsia="Times New Roman" w:cs="Times New Roman"/>
      <w:kern w:val="1"/>
      <w:sz w:val="20"/>
      <w:szCs w:val="20"/>
    </w:rPr>
  </w:style>
  <w:style w:type="paragraph" w:styleId="ad">
    <w:name w:val="Balloon Text"/>
    <w:basedOn w:val="a"/>
    <w:link w:val="ae"/>
    <w:uiPriority w:val="99"/>
    <w:semiHidden/>
    <w:unhideWhenUsed/>
    <w:rsid w:val="007B5FF1"/>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B5FF1"/>
    <w:rPr>
      <w:rFonts w:asciiTheme="majorHAnsi" w:eastAsiaTheme="majorEastAsia" w:hAnsiTheme="majorHAnsi" w:cs="Times New Roman"/>
      <w:kern w:val="1"/>
      <w:sz w:val="18"/>
      <w:szCs w:val="18"/>
    </w:rPr>
  </w:style>
  <w:style w:type="table" w:styleId="af">
    <w:name w:val="Table Grid"/>
    <w:basedOn w:val="a1"/>
    <w:uiPriority w:val="59"/>
    <w:locked/>
    <w:rsid w:val="007C3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27107"/>
    <w:pPr>
      <w:jc w:val="center"/>
    </w:pPr>
    <w:rPr>
      <w:rFonts w:hAnsi="ＭＳ 明朝" w:cs="Liberation Serif"/>
      <w:szCs w:val="24"/>
    </w:rPr>
  </w:style>
  <w:style w:type="character" w:customStyle="1" w:styleId="af1">
    <w:name w:val="記 (文字)"/>
    <w:basedOn w:val="a0"/>
    <w:link w:val="af0"/>
    <w:uiPriority w:val="99"/>
    <w:rsid w:val="00927107"/>
    <w:rPr>
      <w:rFonts w:ascii="ＭＳ 明朝" w:eastAsia="ＭＳ 明朝" w:hAnsi="ＭＳ 明朝" w:cs="Liberation Serif"/>
      <w:kern w:val="1"/>
      <w:sz w:val="24"/>
      <w:szCs w:val="24"/>
    </w:rPr>
  </w:style>
  <w:style w:type="paragraph" w:styleId="af2">
    <w:name w:val="Closing"/>
    <w:basedOn w:val="a"/>
    <w:link w:val="af3"/>
    <w:uiPriority w:val="99"/>
    <w:rsid w:val="00927107"/>
    <w:pPr>
      <w:jc w:val="right"/>
    </w:pPr>
    <w:rPr>
      <w:rFonts w:hAnsi="ＭＳ 明朝" w:cs="Liberation Serif"/>
      <w:szCs w:val="24"/>
    </w:rPr>
  </w:style>
  <w:style w:type="character" w:customStyle="1" w:styleId="af3">
    <w:name w:val="結語 (文字)"/>
    <w:basedOn w:val="a0"/>
    <w:link w:val="af2"/>
    <w:uiPriority w:val="99"/>
    <w:rsid w:val="00927107"/>
    <w:rPr>
      <w:rFonts w:ascii="ＭＳ 明朝" w:eastAsia="ＭＳ 明朝" w:hAnsi="ＭＳ 明朝" w:cs="Liberation Serif"/>
      <w:kern w:val="1"/>
      <w:sz w:val="24"/>
      <w:szCs w:val="24"/>
    </w:rPr>
  </w:style>
  <w:style w:type="table" w:styleId="af4">
    <w:name w:val="Table Theme"/>
    <w:basedOn w:val="a1"/>
    <w:uiPriority w:val="99"/>
    <w:rsid w:val="0049585F"/>
    <w:pPr>
      <w:widowControl w:val="0"/>
      <w:suppressAutoHyphens/>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rsid w:val="00356FA0"/>
    <w:pPr>
      <w:snapToGrid w:val="0"/>
    </w:pPr>
    <w:rPr>
      <w:rFonts w:ascii="Liberation Serif" w:eastAsia="Liberation Serif"/>
      <w:kern w:val="1"/>
    </w:rPr>
  </w:style>
  <w:style w:type="character" w:customStyle="1" w:styleId="af6">
    <w:name w:val="脚注文字列 (文字)"/>
    <w:basedOn w:val="a0"/>
    <w:link w:val="af5"/>
    <w:uiPriority w:val="99"/>
    <w:rsid w:val="00356FA0"/>
    <w:rPr>
      <w:rFonts w:hAnsi="Times New Roman" w:cs="Times New Roman"/>
      <w:kern w:val="1"/>
      <w:sz w:val="20"/>
      <w:szCs w:val="20"/>
    </w:rPr>
  </w:style>
  <w:style w:type="character" w:styleId="af7">
    <w:name w:val="footnote reference"/>
    <w:basedOn w:val="a0"/>
    <w:uiPriority w:val="99"/>
    <w:rsid w:val="00356FA0"/>
    <w:rPr>
      <w:rFonts w:cs="Times New Roman"/>
      <w:vertAlign w:val="superscript"/>
    </w:rPr>
  </w:style>
  <w:style w:type="paragraph" w:styleId="af8">
    <w:name w:val="endnote text"/>
    <w:basedOn w:val="a"/>
    <w:link w:val="af9"/>
    <w:uiPriority w:val="99"/>
    <w:rsid w:val="00DB5C20"/>
    <w:pPr>
      <w:snapToGrid w:val="0"/>
    </w:pPr>
  </w:style>
  <w:style w:type="character" w:customStyle="1" w:styleId="af9">
    <w:name w:val="文末脚注文字列 (文字)"/>
    <w:basedOn w:val="a0"/>
    <w:link w:val="af8"/>
    <w:uiPriority w:val="99"/>
    <w:rsid w:val="00DB5C20"/>
    <w:rPr>
      <w:rFonts w:ascii="ＭＳ 明朝" w:eastAsia="ＭＳ 明朝" w:hAnsi="Times New Roman" w:cs="Times New Roman"/>
      <w:kern w:val="24"/>
      <w:sz w:val="20"/>
      <w:szCs w:val="20"/>
    </w:rPr>
  </w:style>
  <w:style w:type="character" w:styleId="afa">
    <w:name w:val="endnote reference"/>
    <w:basedOn w:val="a0"/>
    <w:uiPriority w:val="99"/>
    <w:rsid w:val="00DB5C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3348">
      <w:marLeft w:val="0"/>
      <w:marRight w:val="0"/>
      <w:marTop w:val="0"/>
      <w:marBottom w:val="0"/>
      <w:divBdr>
        <w:top w:val="none" w:sz="0" w:space="0" w:color="auto"/>
        <w:left w:val="none" w:sz="0" w:space="0" w:color="auto"/>
        <w:bottom w:val="none" w:sz="0" w:space="0" w:color="auto"/>
        <w:right w:val="none" w:sz="0" w:space="0" w:color="auto"/>
      </w:divBdr>
    </w:div>
    <w:div w:id="944113349">
      <w:marLeft w:val="0"/>
      <w:marRight w:val="0"/>
      <w:marTop w:val="0"/>
      <w:marBottom w:val="0"/>
      <w:divBdr>
        <w:top w:val="none" w:sz="0" w:space="0" w:color="auto"/>
        <w:left w:val="none" w:sz="0" w:space="0" w:color="auto"/>
        <w:bottom w:val="none" w:sz="0" w:space="0" w:color="auto"/>
        <w:right w:val="none" w:sz="0" w:space="0" w:color="auto"/>
      </w:divBdr>
    </w:div>
    <w:div w:id="944113350">
      <w:marLeft w:val="0"/>
      <w:marRight w:val="0"/>
      <w:marTop w:val="0"/>
      <w:marBottom w:val="0"/>
      <w:divBdr>
        <w:top w:val="none" w:sz="0" w:space="0" w:color="auto"/>
        <w:left w:val="none" w:sz="0" w:space="0" w:color="auto"/>
        <w:bottom w:val="none" w:sz="0" w:space="0" w:color="auto"/>
        <w:right w:val="none" w:sz="0" w:space="0" w:color="auto"/>
      </w:divBdr>
    </w:div>
    <w:div w:id="944113351">
      <w:marLeft w:val="0"/>
      <w:marRight w:val="0"/>
      <w:marTop w:val="0"/>
      <w:marBottom w:val="0"/>
      <w:divBdr>
        <w:top w:val="none" w:sz="0" w:space="0" w:color="auto"/>
        <w:left w:val="none" w:sz="0" w:space="0" w:color="auto"/>
        <w:bottom w:val="none" w:sz="0" w:space="0" w:color="auto"/>
        <w:right w:val="none" w:sz="0" w:space="0" w:color="auto"/>
      </w:divBdr>
    </w:div>
    <w:div w:id="944113352">
      <w:marLeft w:val="0"/>
      <w:marRight w:val="0"/>
      <w:marTop w:val="0"/>
      <w:marBottom w:val="0"/>
      <w:divBdr>
        <w:top w:val="none" w:sz="0" w:space="0" w:color="auto"/>
        <w:left w:val="none" w:sz="0" w:space="0" w:color="auto"/>
        <w:bottom w:val="none" w:sz="0" w:space="0" w:color="auto"/>
        <w:right w:val="none" w:sz="0" w:space="0" w:color="auto"/>
      </w:divBdr>
    </w:div>
    <w:div w:id="944113353">
      <w:marLeft w:val="0"/>
      <w:marRight w:val="0"/>
      <w:marTop w:val="0"/>
      <w:marBottom w:val="0"/>
      <w:divBdr>
        <w:top w:val="none" w:sz="0" w:space="0" w:color="auto"/>
        <w:left w:val="none" w:sz="0" w:space="0" w:color="auto"/>
        <w:bottom w:val="none" w:sz="0" w:space="0" w:color="auto"/>
        <w:right w:val="none" w:sz="0" w:space="0" w:color="auto"/>
      </w:divBdr>
    </w:div>
    <w:div w:id="944113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110F-FA8E-409E-BCFC-289D1CC5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158</Characters>
  <Application>Microsoft Office Word</Application>
  <DocSecurity>0</DocSecurity>
  <Lines>1</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裕太</dc:creator>
  <cp:keywords/>
  <dc:description/>
  <cp:lastModifiedBy>中井　裕太</cp:lastModifiedBy>
  <cp:revision>3</cp:revision>
  <cp:lastPrinted>2025-07-08T00:10:00Z</cp:lastPrinted>
  <dcterms:created xsi:type="dcterms:W3CDTF">2025-07-16T08:58:00Z</dcterms:created>
  <dcterms:modified xsi:type="dcterms:W3CDTF">2025-07-16T08:59:00Z</dcterms:modified>
</cp:coreProperties>
</file>