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45" w:rsidRDefault="00445C45" w:rsidP="002A02FC">
      <w:pPr>
        <w:spacing w:line="320" w:lineRule="exact"/>
        <w:jc w:val="center"/>
      </w:pPr>
      <w:r>
        <w:rPr>
          <w:rFonts w:hint="eastAsia"/>
        </w:rPr>
        <w:t>朝来市</w:t>
      </w:r>
      <w:r w:rsidR="00F64C85">
        <w:rPr>
          <w:rFonts w:hint="eastAsia"/>
        </w:rPr>
        <w:t>いじめ防止対策推進委員会</w:t>
      </w:r>
      <w:r w:rsidR="00474C41">
        <w:rPr>
          <w:rFonts w:hint="eastAsia"/>
        </w:rPr>
        <w:t>開催</w:t>
      </w:r>
      <w:r w:rsidR="00B36EAC">
        <w:rPr>
          <w:rFonts w:hint="eastAsia"/>
        </w:rPr>
        <w:t>要領</w:t>
      </w:r>
    </w:p>
    <w:p w:rsidR="00445C45" w:rsidRDefault="00445C45" w:rsidP="002A02FC">
      <w:pPr>
        <w:spacing w:line="320" w:lineRule="exact"/>
        <w:ind w:firstLineChars="3400" w:firstLine="7140"/>
      </w:pPr>
      <w:r>
        <w:rPr>
          <w:rFonts w:hint="eastAsia"/>
        </w:rPr>
        <w:t>朝来市教育委員会</w:t>
      </w:r>
    </w:p>
    <w:p w:rsidR="00474C41" w:rsidRDefault="00474C41" w:rsidP="002A02FC">
      <w:pPr>
        <w:spacing w:line="320" w:lineRule="exact"/>
      </w:pPr>
      <w:r>
        <w:rPr>
          <w:rFonts w:hint="eastAsia"/>
        </w:rPr>
        <w:t>１　趣旨</w:t>
      </w:r>
    </w:p>
    <w:p w:rsidR="00445C45" w:rsidRDefault="00445C45" w:rsidP="002A02FC">
      <w:pPr>
        <w:spacing w:line="320" w:lineRule="exact"/>
        <w:ind w:firstLineChars="100" w:firstLine="210"/>
      </w:pPr>
      <w:r>
        <w:rPr>
          <w:rFonts w:hint="eastAsia"/>
        </w:rPr>
        <w:t>子どもたちの道徳的判断力</w:t>
      </w:r>
      <w:r w:rsidR="00B72986">
        <w:rPr>
          <w:rFonts w:hint="eastAsia"/>
        </w:rPr>
        <w:t>及び</w:t>
      </w:r>
      <w:r>
        <w:rPr>
          <w:rFonts w:hint="eastAsia"/>
        </w:rPr>
        <w:t>規範意識の低下が言われている中で、問題行動、とりわけ、いじめは潜在化､複雑化</w:t>
      </w:r>
      <w:r w:rsidR="00B72986">
        <w:rPr>
          <w:rFonts w:hint="eastAsia"/>
        </w:rPr>
        <w:t>している</w:t>
      </w:r>
      <w:r>
        <w:rPr>
          <w:rFonts w:hint="eastAsia"/>
        </w:rPr>
        <w:t>。</w:t>
      </w:r>
      <w:r w:rsidR="00F64C85">
        <w:rPr>
          <w:rFonts w:hint="eastAsia"/>
        </w:rPr>
        <w:t>いじめの</w:t>
      </w:r>
      <w:r w:rsidR="00252961">
        <w:rPr>
          <w:rFonts w:hint="eastAsia"/>
        </w:rPr>
        <w:t>未然</w:t>
      </w:r>
      <w:r>
        <w:rPr>
          <w:rFonts w:hint="eastAsia"/>
        </w:rPr>
        <w:t>防止及び早期発見・解決は喫緊の課題であり、学校によるより有効な取組の実践</w:t>
      </w:r>
      <w:r w:rsidR="00B72986">
        <w:rPr>
          <w:rFonts w:hint="eastAsia"/>
        </w:rPr>
        <w:t>並びに</w:t>
      </w:r>
      <w:r>
        <w:rPr>
          <w:rFonts w:hint="eastAsia"/>
        </w:rPr>
        <w:t>学校</w:t>
      </w:r>
      <w:r w:rsidR="00B72986">
        <w:rPr>
          <w:rFonts w:hint="eastAsia"/>
        </w:rPr>
        <w:t>、</w:t>
      </w:r>
      <w:r>
        <w:rPr>
          <w:rFonts w:hint="eastAsia"/>
        </w:rPr>
        <w:t>家庭</w:t>
      </w:r>
      <w:r w:rsidR="00B72986">
        <w:rPr>
          <w:rFonts w:hint="eastAsia"/>
        </w:rPr>
        <w:t>、</w:t>
      </w:r>
      <w:r>
        <w:rPr>
          <w:rFonts w:hint="eastAsia"/>
        </w:rPr>
        <w:t>地域</w:t>
      </w:r>
      <w:r w:rsidR="00B72986">
        <w:rPr>
          <w:rFonts w:hint="eastAsia"/>
        </w:rPr>
        <w:t>及び</w:t>
      </w:r>
      <w:r>
        <w:rPr>
          <w:rFonts w:hint="eastAsia"/>
        </w:rPr>
        <w:t>関係機関の連携強化が重要である。そこで</w:t>
      </w:r>
      <w:r w:rsidR="00B72986">
        <w:rPr>
          <w:rFonts w:hint="eastAsia"/>
        </w:rPr>
        <w:t>、</w:t>
      </w:r>
      <w:r w:rsidR="00E027D7">
        <w:rPr>
          <w:rFonts w:hint="eastAsia"/>
        </w:rPr>
        <w:t>朝来市</w:t>
      </w:r>
      <w:r w:rsidR="00F64C85">
        <w:rPr>
          <w:rFonts w:hint="eastAsia"/>
        </w:rPr>
        <w:t>いじめ防止対策推進</w:t>
      </w:r>
      <w:r w:rsidR="00E027D7">
        <w:rPr>
          <w:rFonts w:hint="eastAsia"/>
        </w:rPr>
        <w:t>委員会</w:t>
      </w:r>
      <w:r>
        <w:rPr>
          <w:rFonts w:hint="eastAsia"/>
        </w:rPr>
        <w:t>（以下「委員会」という）を設置し、課題解決に資する。</w:t>
      </w:r>
    </w:p>
    <w:p w:rsidR="00B36EAC" w:rsidRPr="00B72986" w:rsidRDefault="00B36EAC" w:rsidP="002A02FC">
      <w:pPr>
        <w:spacing w:line="320" w:lineRule="exact"/>
      </w:pPr>
    </w:p>
    <w:p w:rsidR="00B36EAC" w:rsidRDefault="00474C41" w:rsidP="002A02FC">
      <w:pPr>
        <w:spacing w:line="320" w:lineRule="exact"/>
        <w:ind w:left="210" w:hangingChars="100" w:hanging="210"/>
      </w:pPr>
      <w:r>
        <w:rPr>
          <w:rFonts w:hint="eastAsia"/>
        </w:rPr>
        <w:t xml:space="preserve">２　</w:t>
      </w:r>
      <w:r w:rsidR="00B36EAC">
        <w:rPr>
          <w:rFonts w:hint="eastAsia"/>
        </w:rPr>
        <w:t>いじめとは</w:t>
      </w:r>
      <w:r w:rsidR="002A02FC">
        <w:rPr>
          <w:rFonts w:hint="eastAsia"/>
        </w:rPr>
        <w:t>（文部科学省実施「</w:t>
      </w:r>
      <w:r w:rsidR="002A02FC" w:rsidRPr="002A02FC">
        <w:rPr>
          <w:rFonts w:hint="eastAsia"/>
        </w:rPr>
        <w:t>平成</w:t>
      </w:r>
      <w:r w:rsidR="002A02FC" w:rsidRPr="002A02FC">
        <w:rPr>
          <w:rFonts w:hint="eastAsia"/>
        </w:rPr>
        <w:t>18</w:t>
      </w:r>
      <w:r w:rsidR="002A02FC" w:rsidRPr="002A02FC">
        <w:rPr>
          <w:rFonts w:hint="eastAsia"/>
        </w:rPr>
        <w:t>年度児童生徒の問題行動等生徒指導上の諸問題に関する調査</w:t>
      </w:r>
      <w:r w:rsidR="002A02FC">
        <w:rPr>
          <w:rFonts w:hint="eastAsia"/>
        </w:rPr>
        <w:t>」より）</w:t>
      </w:r>
    </w:p>
    <w:p w:rsidR="00826D9E" w:rsidRDefault="00826D9E" w:rsidP="002A02FC">
      <w:pPr>
        <w:spacing w:line="320" w:lineRule="exact"/>
        <w:ind w:leftChars="100" w:left="210" w:firstLineChars="100" w:firstLine="210"/>
      </w:pPr>
      <w:r>
        <w:rPr>
          <w:rFonts w:hint="eastAsia"/>
        </w:rPr>
        <w:t>個々の行為が「いじめ」に当たるか否かの判断は、表面的・形式的に行うことなく、いじめられた児童生徒の立場に立って行うものとし、「当該児童生徒が、一定の人間関係のある者から、心理的、物理的な攻撃を受けたことにより、精神的な苦痛を感じているもの。」とする。なお、起こった場所は学校の内外を問わない。</w:t>
      </w:r>
    </w:p>
    <w:p w:rsidR="00826D9E" w:rsidRDefault="00826D9E" w:rsidP="002A02FC">
      <w:pPr>
        <w:spacing w:line="320" w:lineRule="exact"/>
        <w:ind w:leftChars="100" w:left="630" w:hangingChars="200" w:hanging="420"/>
      </w:pPr>
      <w:r>
        <w:rPr>
          <w:rFonts w:hint="eastAsia"/>
        </w:rPr>
        <w:t>（注１）</w:t>
      </w:r>
      <w:r>
        <w:rPr>
          <w:rFonts w:hint="eastAsia"/>
        </w:rPr>
        <w:t xml:space="preserve"> </w:t>
      </w:r>
      <w:r>
        <w:rPr>
          <w:rFonts w:hint="eastAsia"/>
        </w:rPr>
        <w:t>「いじめられた児童生徒の立場に立って」とは、いじめられたとする児童生徒の気持ちを重視することである。</w:t>
      </w:r>
    </w:p>
    <w:p w:rsidR="00826D9E" w:rsidRDefault="00826D9E" w:rsidP="002A02FC">
      <w:pPr>
        <w:spacing w:line="320" w:lineRule="exact"/>
        <w:ind w:leftChars="100" w:left="630" w:hangingChars="200" w:hanging="420"/>
      </w:pPr>
      <w:r>
        <w:rPr>
          <w:rFonts w:hint="eastAsia"/>
        </w:rPr>
        <w:t>（注２）</w:t>
      </w:r>
      <w:r>
        <w:rPr>
          <w:rFonts w:hint="eastAsia"/>
        </w:rPr>
        <w:t xml:space="preserve"> </w:t>
      </w:r>
      <w:r>
        <w:rPr>
          <w:rFonts w:hint="eastAsia"/>
        </w:rPr>
        <w:t>「一定の人間関係のある者」とは、学校の内外を問わず、例えば、同じ学校・学級や部活動の者、当該児童生徒が関わっている仲間や集団（グループ）など、当該児童生徒と何らかの人間関係のある者を指す。</w:t>
      </w:r>
    </w:p>
    <w:p w:rsidR="00826D9E" w:rsidRDefault="00826D9E" w:rsidP="002A02FC">
      <w:pPr>
        <w:spacing w:line="320" w:lineRule="exact"/>
        <w:ind w:leftChars="100" w:left="630" w:hangingChars="200" w:hanging="420"/>
      </w:pPr>
      <w:r>
        <w:rPr>
          <w:rFonts w:hint="eastAsia"/>
        </w:rPr>
        <w:t>（注３）</w:t>
      </w:r>
      <w:r>
        <w:rPr>
          <w:rFonts w:hint="eastAsia"/>
        </w:rPr>
        <w:t xml:space="preserve"> </w:t>
      </w:r>
      <w:r>
        <w:rPr>
          <w:rFonts w:hint="eastAsia"/>
        </w:rPr>
        <w:t>「攻撃」とは、「仲間はずれ」や「集団による無視」など直接的にかかわるものではないが、心理的な圧迫などで相手に苦痛を与えるものも含む。</w:t>
      </w:r>
    </w:p>
    <w:p w:rsidR="00826D9E" w:rsidRDefault="00826D9E" w:rsidP="002A02FC">
      <w:pPr>
        <w:spacing w:line="320" w:lineRule="exact"/>
        <w:ind w:leftChars="100" w:left="630" w:hangingChars="200" w:hanging="420"/>
      </w:pPr>
      <w:r>
        <w:rPr>
          <w:rFonts w:hint="eastAsia"/>
        </w:rPr>
        <w:t>（注４）</w:t>
      </w:r>
      <w:r>
        <w:rPr>
          <w:rFonts w:hint="eastAsia"/>
        </w:rPr>
        <w:t xml:space="preserve"> </w:t>
      </w:r>
      <w:r>
        <w:rPr>
          <w:rFonts w:hint="eastAsia"/>
        </w:rPr>
        <w:t>「物理的な攻撃」とは、身体的な攻撃のほか、金品をたかられたり、隠されたりすることなどを意味する。</w:t>
      </w:r>
    </w:p>
    <w:p w:rsidR="00B36EAC" w:rsidRDefault="00826D9E" w:rsidP="002A02FC">
      <w:pPr>
        <w:spacing w:line="320" w:lineRule="exact"/>
        <w:ind w:firstLineChars="100" w:firstLine="210"/>
      </w:pPr>
      <w:r>
        <w:rPr>
          <w:rFonts w:hint="eastAsia"/>
        </w:rPr>
        <w:t>（注５）</w:t>
      </w:r>
      <w:r>
        <w:rPr>
          <w:rFonts w:hint="eastAsia"/>
        </w:rPr>
        <w:t xml:space="preserve"> </w:t>
      </w:r>
      <w:r>
        <w:rPr>
          <w:rFonts w:hint="eastAsia"/>
        </w:rPr>
        <w:t>けんか等を除く。</w:t>
      </w:r>
    </w:p>
    <w:p w:rsidR="00B36EAC" w:rsidRDefault="00B36EAC" w:rsidP="002A02FC">
      <w:pPr>
        <w:spacing w:line="320" w:lineRule="exact"/>
      </w:pPr>
    </w:p>
    <w:p w:rsidR="00445C45" w:rsidRDefault="00B36EAC" w:rsidP="002A02FC">
      <w:pPr>
        <w:spacing w:line="320" w:lineRule="exact"/>
      </w:pPr>
      <w:r>
        <w:rPr>
          <w:rFonts w:hint="eastAsia"/>
        </w:rPr>
        <w:t xml:space="preserve">３　</w:t>
      </w:r>
      <w:r w:rsidR="00474C41">
        <w:rPr>
          <w:rFonts w:hint="eastAsia"/>
        </w:rPr>
        <w:t>協議内容</w:t>
      </w:r>
    </w:p>
    <w:p w:rsidR="00B36EAC" w:rsidRDefault="00B36EAC" w:rsidP="002A02FC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いじめ防止に対する緊急対策に関すること。</w:t>
      </w:r>
    </w:p>
    <w:p w:rsidR="00B36EAC" w:rsidRDefault="00B36EAC" w:rsidP="002A02FC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いじめ根絶を目指した教育の指針に関すること。</w:t>
      </w:r>
    </w:p>
    <w:p w:rsidR="00B36EAC" w:rsidRDefault="00B36EAC" w:rsidP="002A02FC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いじめ防止</w:t>
      </w:r>
      <w:r w:rsidR="00B72986">
        <w:rPr>
          <w:rFonts w:hint="eastAsia"/>
        </w:rPr>
        <w:t>及び</w:t>
      </w:r>
      <w:r>
        <w:rPr>
          <w:rFonts w:hint="eastAsia"/>
        </w:rPr>
        <w:t>早期解決への取組・対応に関すること。</w:t>
      </w:r>
    </w:p>
    <w:p w:rsidR="00B36EAC" w:rsidRDefault="00B36EAC" w:rsidP="002A02FC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その他、関係事案への対応に関すること。</w:t>
      </w:r>
    </w:p>
    <w:p w:rsidR="00445C45" w:rsidRPr="00474C41" w:rsidRDefault="00445C45" w:rsidP="002A02FC">
      <w:pPr>
        <w:spacing w:line="320" w:lineRule="exact"/>
      </w:pPr>
    </w:p>
    <w:p w:rsidR="00474C41" w:rsidRDefault="002A02FC" w:rsidP="002A02FC">
      <w:pPr>
        <w:spacing w:line="320" w:lineRule="exact"/>
      </w:pPr>
      <w:r>
        <w:rPr>
          <w:rFonts w:hint="eastAsia"/>
        </w:rPr>
        <w:t>４</w:t>
      </w:r>
      <w:r w:rsidR="00474C41">
        <w:rPr>
          <w:rFonts w:hint="eastAsia"/>
        </w:rPr>
        <w:t xml:space="preserve">　開催</w:t>
      </w:r>
    </w:p>
    <w:p w:rsidR="00445C45" w:rsidRDefault="00474C41" w:rsidP="002A02FC">
      <w:pPr>
        <w:spacing w:line="320" w:lineRule="exact"/>
      </w:pPr>
      <w:r>
        <w:rPr>
          <w:rFonts w:hint="eastAsia"/>
        </w:rPr>
        <w:t>（１）委員の委嘱</w:t>
      </w:r>
      <w:r>
        <w:rPr>
          <w:rFonts w:hint="eastAsia"/>
        </w:rPr>
        <w:tab/>
      </w:r>
      <w:r>
        <w:rPr>
          <w:rFonts w:hint="eastAsia"/>
        </w:rPr>
        <w:t>教育長が推薦し、教育委員会が委嘱する。</w:t>
      </w:r>
    </w:p>
    <w:p w:rsidR="00445C45" w:rsidRDefault="00445C45" w:rsidP="002A02FC">
      <w:pPr>
        <w:spacing w:line="320" w:lineRule="exact"/>
      </w:pPr>
      <w:r>
        <w:rPr>
          <w:rFonts w:hint="eastAsia"/>
        </w:rPr>
        <w:t>（</w:t>
      </w:r>
      <w:r w:rsidR="00474C41">
        <w:rPr>
          <w:rFonts w:hint="eastAsia"/>
        </w:rPr>
        <w:t>２</w:t>
      </w:r>
      <w:r>
        <w:rPr>
          <w:rFonts w:hint="eastAsia"/>
        </w:rPr>
        <w:t>）</w:t>
      </w:r>
      <w:r w:rsidR="00474C41">
        <w:rPr>
          <w:rFonts w:hint="eastAsia"/>
        </w:rPr>
        <w:t>開催回数</w:t>
      </w:r>
      <w:r w:rsidR="00474C41">
        <w:rPr>
          <w:rFonts w:hint="eastAsia"/>
        </w:rPr>
        <w:tab/>
      </w:r>
      <w:r w:rsidR="00474C41">
        <w:rPr>
          <w:rFonts w:hint="eastAsia"/>
        </w:rPr>
        <w:tab/>
      </w:r>
      <w:r w:rsidR="00474C41">
        <w:rPr>
          <w:rFonts w:hint="eastAsia"/>
        </w:rPr>
        <w:t>年１回</w:t>
      </w:r>
      <w:r w:rsidR="00A51609">
        <w:rPr>
          <w:rFonts w:hint="eastAsia"/>
        </w:rPr>
        <w:t>以上の開催とする</w:t>
      </w:r>
      <w:r w:rsidR="00474C41">
        <w:rPr>
          <w:rFonts w:hint="eastAsia"/>
        </w:rPr>
        <w:t>。</w:t>
      </w:r>
    </w:p>
    <w:p w:rsidR="00445C45" w:rsidRDefault="005F190D" w:rsidP="002A02FC">
      <w:pPr>
        <w:spacing w:line="320" w:lineRule="exact"/>
      </w:pPr>
      <w:r>
        <w:rPr>
          <w:rFonts w:hint="eastAsia"/>
        </w:rPr>
        <w:t>（３</w:t>
      </w:r>
      <w:r w:rsidR="00445C45">
        <w:rPr>
          <w:rFonts w:hint="eastAsia"/>
        </w:rPr>
        <w:t>）</w:t>
      </w:r>
      <w:r w:rsidR="00474C41">
        <w:rPr>
          <w:rFonts w:hint="eastAsia"/>
        </w:rPr>
        <w:t>報償費等</w:t>
      </w:r>
      <w:r w:rsidR="00474C41">
        <w:rPr>
          <w:rFonts w:hint="eastAsia"/>
        </w:rPr>
        <w:tab/>
      </w:r>
      <w:r w:rsidR="00474C41">
        <w:rPr>
          <w:rFonts w:hint="eastAsia"/>
        </w:rPr>
        <w:tab/>
      </w:r>
      <w:r w:rsidR="00F64C85">
        <w:rPr>
          <w:rFonts w:hint="eastAsia"/>
        </w:rPr>
        <w:t>報償</w:t>
      </w:r>
      <w:r w:rsidR="001C6704">
        <w:rPr>
          <w:rFonts w:hint="eastAsia"/>
        </w:rPr>
        <w:t>費</w:t>
      </w:r>
      <w:r w:rsidR="00CF0658">
        <w:rPr>
          <w:rFonts w:hint="eastAsia"/>
        </w:rPr>
        <w:t>と</w:t>
      </w:r>
      <w:r>
        <w:rPr>
          <w:rFonts w:hint="eastAsia"/>
        </w:rPr>
        <w:t>旅費（朝来市規定に</w:t>
      </w:r>
      <w:r w:rsidR="002A02FC">
        <w:rPr>
          <w:rFonts w:hint="eastAsia"/>
        </w:rPr>
        <w:t>準拠</w:t>
      </w:r>
      <w:r w:rsidR="00CF0658">
        <w:rPr>
          <w:rFonts w:hint="eastAsia"/>
        </w:rPr>
        <w:t>）を支給する。</w:t>
      </w:r>
    </w:p>
    <w:p w:rsidR="005F190D" w:rsidRPr="002A02FC" w:rsidRDefault="005F190D" w:rsidP="002A02FC">
      <w:pPr>
        <w:spacing w:line="320" w:lineRule="exact"/>
      </w:pPr>
    </w:p>
    <w:p w:rsidR="00445C45" w:rsidRDefault="002A02FC" w:rsidP="002A02FC">
      <w:pPr>
        <w:spacing w:line="320" w:lineRule="exact"/>
      </w:pPr>
      <w:r>
        <w:rPr>
          <w:rFonts w:hint="eastAsia"/>
        </w:rPr>
        <w:t>５</w:t>
      </w:r>
      <w:r w:rsidR="005F190D">
        <w:rPr>
          <w:rFonts w:hint="eastAsia"/>
        </w:rPr>
        <w:t xml:space="preserve">　</w:t>
      </w:r>
      <w:r>
        <w:rPr>
          <w:rFonts w:hint="eastAsia"/>
        </w:rPr>
        <w:t>諸注意</w:t>
      </w:r>
    </w:p>
    <w:p w:rsidR="00CF0658" w:rsidRDefault="002A02FC" w:rsidP="002A02FC">
      <w:pPr>
        <w:spacing w:line="320" w:lineRule="exact"/>
        <w:ind w:left="210" w:hangingChars="100" w:hanging="210"/>
      </w:pPr>
      <w:r>
        <w:rPr>
          <w:rFonts w:hint="eastAsia"/>
        </w:rPr>
        <w:t>（１）</w:t>
      </w:r>
      <w:r w:rsidR="00CF0658">
        <w:rPr>
          <w:rFonts w:hint="eastAsia"/>
        </w:rPr>
        <w:t>地方公務員法第三十四条（秘密を守る義務）を厳守し、委員は、職務上知り得た秘密は、委員会内での協議のための情報であって、会議後は、いかなる場面においても、その情報は漏らしてはならない。</w:t>
      </w:r>
    </w:p>
    <w:p w:rsidR="000274A2" w:rsidRDefault="002A02FC" w:rsidP="002A02FC">
      <w:pPr>
        <w:spacing w:line="320" w:lineRule="exact"/>
        <w:ind w:left="210" w:hangingChars="100" w:hanging="210"/>
      </w:pPr>
      <w:r>
        <w:rPr>
          <w:rFonts w:hint="eastAsia"/>
        </w:rPr>
        <w:t>（２）</w:t>
      </w:r>
      <w:r w:rsidR="000274A2">
        <w:rPr>
          <w:rFonts w:hint="eastAsia"/>
        </w:rPr>
        <w:t>協議された内容や提案については、教育委員会において確実に、学校もしくは関係機関に周知徹底を図り、その対応に専念する。</w:t>
      </w:r>
    </w:p>
    <w:p w:rsidR="001C56B3" w:rsidRDefault="002A02FC" w:rsidP="002A02FC">
      <w:pPr>
        <w:spacing w:line="320" w:lineRule="exact"/>
        <w:ind w:left="210" w:hangingChars="100" w:hanging="210"/>
      </w:pPr>
      <w:r>
        <w:rPr>
          <w:rFonts w:hint="eastAsia"/>
        </w:rPr>
        <w:t>（３）</w:t>
      </w:r>
      <w:r w:rsidR="001C56B3">
        <w:rPr>
          <w:rFonts w:hint="eastAsia"/>
        </w:rPr>
        <w:t>委員会の</w:t>
      </w:r>
      <w:r w:rsidR="00F64C85">
        <w:rPr>
          <w:rFonts w:hint="eastAsia"/>
        </w:rPr>
        <w:t>協議</w:t>
      </w:r>
      <w:r w:rsidR="000274A2">
        <w:rPr>
          <w:rFonts w:hint="eastAsia"/>
        </w:rPr>
        <w:t>は、透明性かつ公平性を貫くものではあるが、個人情報保護や守秘義務の観点から、</w:t>
      </w:r>
      <w:r w:rsidR="001C56B3">
        <w:rPr>
          <w:rFonts w:hint="eastAsia"/>
        </w:rPr>
        <w:t>公開については</w:t>
      </w:r>
      <w:r w:rsidR="000274A2">
        <w:rPr>
          <w:rFonts w:hint="eastAsia"/>
        </w:rPr>
        <w:t>十分配慮</w:t>
      </w:r>
      <w:r w:rsidR="001C56B3">
        <w:rPr>
          <w:rFonts w:hint="eastAsia"/>
        </w:rPr>
        <w:t>していく。</w:t>
      </w:r>
    </w:p>
    <w:p w:rsidR="005833C2" w:rsidRPr="002A02FC" w:rsidRDefault="005833C2" w:rsidP="000274A2">
      <w:pPr>
        <w:ind w:firstLineChars="100" w:firstLine="210"/>
      </w:pPr>
    </w:p>
    <w:p w:rsidR="005833C2" w:rsidRDefault="005833C2" w:rsidP="000274A2">
      <w:pPr>
        <w:ind w:firstLineChars="100" w:firstLine="210"/>
      </w:pPr>
    </w:p>
    <w:p w:rsidR="005833C2" w:rsidRDefault="005833C2" w:rsidP="002A02FC">
      <w:pPr>
        <w:jc w:val="center"/>
      </w:pPr>
      <w:r>
        <w:rPr>
          <w:rFonts w:hint="eastAsia"/>
        </w:rPr>
        <w:lastRenderedPageBreak/>
        <w:t>平成</w:t>
      </w:r>
      <w:r>
        <w:rPr>
          <w:rFonts w:hint="eastAsia"/>
        </w:rPr>
        <w:t>24</w:t>
      </w:r>
      <w:r>
        <w:rPr>
          <w:rFonts w:hint="eastAsia"/>
        </w:rPr>
        <w:t>年度　朝来市</w:t>
      </w:r>
      <w:r w:rsidR="00F64C85">
        <w:rPr>
          <w:rFonts w:hint="eastAsia"/>
        </w:rPr>
        <w:t>いじめ防止対策推進委員会</w:t>
      </w:r>
    </w:p>
    <w:p w:rsidR="005833C2" w:rsidRDefault="005833C2" w:rsidP="002A02FC">
      <w:pPr>
        <w:jc w:val="center"/>
      </w:pPr>
      <w:r>
        <w:rPr>
          <w:rFonts w:hint="eastAsia"/>
        </w:rPr>
        <w:t>委員名簿</w:t>
      </w:r>
    </w:p>
    <w:p w:rsidR="005833C2" w:rsidRDefault="005833C2" w:rsidP="000274A2">
      <w:pPr>
        <w:ind w:firstLineChars="100" w:firstLine="210"/>
      </w:pPr>
    </w:p>
    <w:p w:rsidR="005833C2" w:rsidRDefault="00B40D20" w:rsidP="00B40D20">
      <w:r>
        <w:rPr>
          <w:rFonts w:hint="eastAsia"/>
        </w:rPr>
        <w:t>＜委員＞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337452" w:rsidTr="00337452">
        <w:tc>
          <w:tcPr>
            <w:tcW w:w="3969" w:type="dxa"/>
          </w:tcPr>
          <w:p w:rsidR="00337452" w:rsidRDefault="00337452" w:rsidP="005833C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9" w:type="dxa"/>
          </w:tcPr>
          <w:p w:rsidR="00337452" w:rsidRDefault="00337452" w:rsidP="005833C2">
            <w:pPr>
              <w:jc w:val="center"/>
            </w:pPr>
            <w:r>
              <w:rPr>
                <w:rFonts w:hint="eastAsia"/>
              </w:rPr>
              <w:t>職　　種</w:t>
            </w:r>
          </w:p>
        </w:tc>
      </w:tr>
      <w:tr w:rsidR="00337452" w:rsidTr="00337452">
        <w:tc>
          <w:tcPr>
            <w:tcW w:w="3969" w:type="dxa"/>
          </w:tcPr>
          <w:p w:rsidR="00337452" w:rsidRDefault="00337452" w:rsidP="000274A2">
            <w:r>
              <w:rPr>
                <w:rFonts w:hint="eastAsia"/>
              </w:rPr>
              <w:t>藤原圭介</w:t>
            </w:r>
          </w:p>
        </w:tc>
        <w:tc>
          <w:tcPr>
            <w:tcW w:w="5529" w:type="dxa"/>
          </w:tcPr>
          <w:p w:rsidR="00337452" w:rsidRDefault="00337452" w:rsidP="00EE7C96">
            <w:r>
              <w:rPr>
                <w:rFonts w:hint="eastAsia"/>
              </w:rPr>
              <w:t>朝来警察刑事課生活安全係長</w:t>
            </w:r>
          </w:p>
        </w:tc>
      </w:tr>
      <w:tr w:rsidR="00337452" w:rsidTr="00337452">
        <w:tc>
          <w:tcPr>
            <w:tcW w:w="3969" w:type="dxa"/>
          </w:tcPr>
          <w:p w:rsidR="00337452" w:rsidRDefault="00337452" w:rsidP="00732588">
            <w:r>
              <w:rPr>
                <w:rFonts w:hint="eastAsia"/>
              </w:rPr>
              <w:t>松本邦彦</w:t>
            </w:r>
          </w:p>
        </w:tc>
        <w:tc>
          <w:tcPr>
            <w:tcW w:w="5529" w:type="dxa"/>
          </w:tcPr>
          <w:p w:rsidR="00337452" w:rsidRDefault="00337452" w:rsidP="000274A2">
            <w:r>
              <w:rPr>
                <w:rFonts w:hint="eastAsia"/>
              </w:rPr>
              <w:t>朝来市市長公室生活相談員</w:t>
            </w:r>
          </w:p>
        </w:tc>
      </w:tr>
      <w:tr w:rsidR="00337452" w:rsidTr="00337452">
        <w:tc>
          <w:tcPr>
            <w:tcW w:w="3969" w:type="dxa"/>
          </w:tcPr>
          <w:p w:rsidR="00337452" w:rsidRDefault="00337452" w:rsidP="00391765">
            <w:r>
              <w:rPr>
                <w:rFonts w:hint="eastAsia"/>
              </w:rPr>
              <w:t>青田　勉</w:t>
            </w:r>
          </w:p>
        </w:tc>
        <w:tc>
          <w:tcPr>
            <w:tcW w:w="5529" w:type="dxa"/>
          </w:tcPr>
          <w:p w:rsidR="00337452" w:rsidRDefault="00337452" w:rsidP="00EE7C96">
            <w:r>
              <w:rPr>
                <w:rFonts w:hint="eastAsia"/>
              </w:rPr>
              <w:t>元中学校長</w:t>
            </w:r>
          </w:p>
        </w:tc>
      </w:tr>
      <w:tr w:rsidR="00337452" w:rsidTr="00337452">
        <w:tc>
          <w:tcPr>
            <w:tcW w:w="3969" w:type="dxa"/>
          </w:tcPr>
          <w:p w:rsidR="00337452" w:rsidRDefault="00337452" w:rsidP="00EE7C96">
            <w:r>
              <w:rPr>
                <w:rFonts w:hint="eastAsia"/>
              </w:rPr>
              <w:t>藤井雅峰</w:t>
            </w:r>
          </w:p>
        </w:tc>
        <w:tc>
          <w:tcPr>
            <w:tcW w:w="5529" w:type="dxa"/>
          </w:tcPr>
          <w:p w:rsidR="00337452" w:rsidRDefault="00337452" w:rsidP="00C6073E">
            <w:r>
              <w:rPr>
                <w:rFonts w:hint="eastAsia"/>
              </w:rPr>
              <w:t>朝来</w:t>
            </w:r>
            <w:r w:rsidR="00C6073E">
              <w:rPr>
                <w:rFonts w:hint="eastAsia"/>
              </w:rPr>
              <w:t>保護区</w:t>
            </w:r>
            <w:r>
              <w:rPr>
                <w:rFonts w:hint="eastAsia"/>
              </w:rPr>
              <w:t>保護司会保護司</w:t>
            </w:r>
          </w:p>
        </w:tc>
      </w:tr>
      <w:tr w:rsidR="00337452" w:rsidTr="00337452">
        <w:tc>
          <w:tcPr>
            <w:tcW w:w="3969" w:type="dxa"/>
          </w:tcPr>
          <w:p w:rsidR="00337452" w:rsidRDefault="00337452" w:rsidP="00391765">
            <w:r>
              <w:rPr>
                <w:rFonts w:hint="eastAsia"/>
              </w:rPr>
              <w:t>佐藤千栄子</w:t>
            </w:r>
          </w:p>
        </w:tc>
        <w:tc>
          <w:tcPr>
            <w:tcW w:w="5529" w:type="dxa"/>
          </w:tcPr>
          <w:p w:rsidR="00337452" w:rsidRDefault="00337452" w:rsidP="00391765">
            <w:r>
              <w:rPr>
                <w:rFonts w:hint="eastAsia"/>
              </w:rPr>
              <w:t>元朝来市教育委員</w:t>
            </w:r>
          </w:p>
        </w:tc>
      </w:tr>
      <w:tr w:rsidR="00337452" w:rsidTr="00337452">
        <w:tc>
          <w:tcPr>
            <w:tcW w:w="3969" w:type="dxa"/>
          </w:tcPr>
          <w:p w:rsidR="00337452" w:rsidRDefault="00337452" w:rsidP="008E6304">
            <w:r>
              <w:rPr>
                <w:rFonts w:hint="eastAsia"/>
              </w:rPr>
              <w:t>藤原貴子</w:t>
            </w:r>
          </w:p>
        </w:tc>
        <w:tc>
          <w:tcPr>
            <w:tcW w:w="5529" w:type="dxa"/>
          </w:tcPr>
          <w:p w:rsidR="00337452" w:rsidRDefault="00337452" w:rsidP="00337452">
            <w:r>
              <w:rPr>
                <w:rFonts w:hint="eastAsia"/>
              </w:rPr>
              <w:t>朝来市民生委員児童委員連合会児童母子部会部会長</w:t>
            </w:r>
          </w:p>
        </w:tc>
      </w:tr>
      <w:tr w:rsidR="00337452" w:rsidTr="00337452">
        <w:tc>
          <w:tcPr>
            <w:tcW w:w="3969" w:type="dxa"/>
          </w:tcPr>
          <w:p w:rsidR="00337452" w:rsidRDefault="00337452" w:rsidP="00391765">
            <w:r>
              <w:rPr>
                <w:rFonts w:hint="eastAsia"/>
              </w:rPr>
              <w:t>清水悦子</w:t>
            </w:r>
          </w:p>
        </w:tc>
        <w:tc>
          <w:tcPr>
            <w:tcW w:w="5529" w:type="dxa"/>
          </w:tcPr>
          <w:p w:rsidR="00337452" w:rsidRDefault="00337452" w:rsidP="00391765">
            <w:r>
              <w:rPr>
                <w:rFonts w:hint="eastAsia"/>
              </w:rPr>
              <w:t>女性団体ネットワーク代表</w:t>
            </w:r>
          </w:p>
        </w:tc>
      </w:tr>
      <w:tr w:rsidR="00337452" w:rsidTr="00337452">
        <w:tc>
          <w:tcPr>
            <w:tcW w:w="3969" w:type="dxa"/>
          </w:tcPr>
          <w:p w:rsidR="00337452" w:rsidRDefault="00337452" w:rsidP="00391765">
            <w:r>
              <w:rPr>
                <w:rFonts w:hint="eastAsia"/>
              </w:rPr>
              <w:t>梅垣勝則</w:t>
            </w:r>
          </w:p>
        </w:tc>
        <w:tc>
          <w:tcPr>
            <w:tcW w:w="5529" w:type="dxa"/>
          </w:tcPr>
          <w:p w:rsidR="00337452" w:rsidRDefault="00337452" w:rsidP="00337452">
            <w:r>
              <w:rPr>
                <w:rFonts w:hint="eastAsia"/>
              </w:rPr>
              <w:t>豊岡こども家庭センター課長補佐</w:t>
            </w:r>
          </w:p>
        </w:tc>
      </w:tr>
    </w:tbl>
    <w:p w:rsidR="005833C2" w:rsidRPr="00D621D1" w:rsidRDefault="00D621D1" w:rsidP="008E6304">
      <w:r>
        <w:rPr>
          <w:rFonts w:hint="eastAsia"/>
        </w:rPr>
        <w:t>※顧問：澤田中条法律事務所　顧問弁護士</w:t>
      </w:r>
      <w:bookmarkStart w:id="0" w:name="_GoBack"/>
      <w:bookmarkEnd w:id="0"/>
    </w:p>
    <w:p w:rsidR="005833C2" w:rsidRDefault="005833C2" w:rsidP="008E6304"/>
    <w:p w:rsidR="005833C2" w:rsidRDefault="00EE7C96" w:rsidP="008E6304">
      <w:r>
        <w:rPr>
          <w:rFonts w:hint="eastAsia"/>
        </w:rPr>
        <w:t>＜事務局＞</w:t>
      </w:r>
    </w:p>
    <w:tbl>
      <w:tblPr>
        <w:tblW w:w="0" w:type="auto"/>
        <w:tblInd w:w="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8"/>
        <w:gridCol w:w="4977"/>
      </w:tblGrid>
      <w:tr w:rsidR="00EE7C96" w:rsidTr="00B40D20">
        <w:trPr>
          <w:trHeight w:val="40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96" w:rsidRDefault="00EE7C96" w:rsidP="008E6304">
            <w:r>
              <w:rPr>
                <w:rFonts w:hint="eastAsia"/>
              </w:rPr>
              <w:t>教育長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96" w:rsidRDefault="00EE7C96" w:rsidP="008E6304">
            <w:r>
              <w:rPr>
                <w:rFonts w:hint="eastAsia"/>
              </w:rPr>
              <w:t>垣尾幸博</w:t>
            </w:r>
          </w:p>
        </w:tc>
      </w:tr>
      <w:tr w:rsidR="00A858A5" w:rsidTr="00337452">
        <w:trPr>
          <w:trHeight w:val="40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A5" w:rsidRDefault="00A858A5" w:rsidP="00A858A5">
            <w:r>
              <w:rPr>
                <w:rFonts w:hint="eastAsia"/>
              </w:rPr>
              <w:t>教育部長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A5" w:rsidRDefault="00A858A5" w:rsidP="00337452">
            <w:r>
              <w:rPr>
                <w:rFonts w:hint="eastAsia"/>
              </w:rPr>
              <w:t>石塚敏一</w:t>
            </w:r>
          </w:p>
        </w:tc>
      </w:tr>
      <w:tr w:rsidR="00A858A5" w:rsidTr="00337452">
        <w:trPr>
          <w:trHeight w:val="40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A5" w:rsidRDefault="00A858A5" w:rsidP="00337452">
            <w:r>
              <w:rPr>
                <w:rFonts w:hint="eastAsia"/>
              </w:rPr>
              <w:t>次長兼学校教育課長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A5" w:rsidRDefault="00A858A5" w:rsidP="00337452">
            <w:r>
              <w:rPr>
                <w:rFonts w:hint="eastAsia"/>
              </w:rPr>
              <w:t>桑田孝史</w:t>
            </w:r>
          </w:p>
        </w:tc>
      </w:tr>
      <w:tr w:rsidR="00EE7C96" w:rsidTr="00B40D20">
        <w:trPr>
          <w:trHeight w:val="40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96" w:rsidRDefault="00EE7C96" w:rsidP="008E6304">
            <w:r>
              <w:rPr>
                <w:rFonts w:hint="eastAsia"/>
              </w:rPr>
              <w:t>学校教育課参事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96" w:rsidRDefault="00EE7C96" w:rsidP="008E6304">
            <w:r>
              <w:rPr>
                <w:rFonts w:hint="eastAsia"/>
              </w:rPr>
              <w:t>中嶋敏博</w:t>
            </w:r>
          </w:p>
        </w:tc>
      </w:tr>
      <w:tr w:rsidR="00EE7C96" w:rsidTr="00B40D20">
        <w:trPr>
          <w:trHeight w:val="40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96" w:rsidRDefault="00EE7C96" w:rsidP="008E6304">
            <w:r>
              <w:rPr>
                <w:rFonts w:hint="eastAsia"/>
              </w:rPr>
              <w:t>学校教育課主幹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96" w:rsidRDefault="00EE7C96" w:rsidP="008E6304">
            <w:r>
              <w:rPr>
                <w:rFonts w:hint="eastAsia"/>
              </w:rPr>
              <w:t>藤本宏子</w:t>
            </w:r>
          </w:p>
        </w:tc>
      </w:tr>
      <w:tr w:rsidR="00EE7C96" w:rsidTr="00B40D20">
        <w:trPr>
          <w:trHeight w:val="40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96" w:rsidRDefault="00EE7C96" w:rsidP="008E6304">
            <w:r>
              <w:rPr>
                <w:rFonts w:hint="eastAsia"/>
              </w:rPr>
              <w:t>学校教育課指導主事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96" w:rsidRDefault="00EE7C96" w:rsidP="008E6304">
            <w:r>
              <w:rPr>
                <w:rFonts w:hint="eastAsia"/>
              </w:rPr>
              <w:t>稲津直人</w:t>
            </w:r>
          </w:p>
        </w:tc>
      </w:tr>
    </w:tbl>
    <w:p w:rsidR="00EE7C96" w:rsidRPr="005833C2" w:rsidRDefault="00EE7C96" w:rsidP="008E6304"/>
    <w:sectPr w:rsidR="00EE7C96" w:rsidRPr="005833C2" w:rsidSect="00252961">
      <w:pgSz w:w="11906" w:h="16838"/>
      <w:pgMar w:top="96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52" w:rsidRDefault="00337452" w:rsidP="00A51609">
      <w:r>
        <w:separator/>
      </w:r>
    </w:p>
  </w:endnote>
  <w:endnote w:type="continuationSeparator" w:id="0">
    <w:p w:rsidR="00337452" w:rsidRDefault="00337452" w:rsidP="00A5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52" w:rsidRDefault="00337452" w:rsidP="00A51609">
      <w:r>
        <w:separator/>
      </w:r>
    </w:p>
  </w:footnote>
  <w:footnote w:type="continuationSeparator" w:id="0">
    <w:p w:rsidR="00337452" w:rsidRDefault="00337452" w:rsidP="00A5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522D"/>
    <w:multiLevelType w:val="hybridMultilevel"/>
    <w:tmpl w:val="D8189282"/>
    <w:lvl w:ilvl="0" w:tplc="B840F4F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873FDC"/>
    <w:multiLevelType w:val="hybridMultilevel"/>
    <w:tmpl w:val="63E49DD8"/>
    <w:lvl w:ilvl="0" w:tplc="610207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45"/>
    <w:rsid w:val="000274A2"/>
    <w:rsid w:val="00091153"/>
    <w:rsid w:val="00143FA9"/>
    <w:rsid w:val="001C56B3"/>
    <w:rsid w:val="001C6704"/>
    <w:rsid w:val="00252961"/>
    <w:rsid w:val="002A02FC"/>
    <w:rsid w:val="00337452"/>
    <w:rsid w:val="0034708A"/>
    <w:rsid w:val="003765C1"/>
    <w:rsid w:val="00391765"/>
    <w:rsid w:val="00445C45"/>
    <w:rsid w:val="00474C41"/>
    <w:rsid w:val="005833C2"/>
    <w:rsid w:val="005F190D"/>
    <w:rsid w:val="00607253"/>
    <w:rsid w:val="00612D54"/>
    <w:rsid w:val="00732430"/>
    <w:rsid w:val="00732588"/>
    <w:rsid w:val="00826D9E"/>
    <w:rsid w:val="008E6304"/>
    <w:rsid w:val="00906B4D"/>
    <w:rsid w:val="00A51609"/>
    <w:rsid w:val="00A858A5"/>
    <w:rsid w:val="00B36EAC"/>
    <w:rsid w:val="00B40D20"/>
    <w:rsid w:val="00B72986"/>
    <w:rsid w:val="00BF0111"/>
    <w:rsid w:val="00C150B8"/>
    <w:rsid w:val="00C6073E"/>
    <w:rsid w:val="00CF0658"/>
    <w:rsid w:val="00D621D1"/>
    <w:rsid w:val="00E027D7"/>
    <w:rsid w:val="00E45E2A"/>
    <w:rsid w:val="00E724B6"/>
    <w:rsid w:val="00EE7C96"/>
    <w:rsid w:val="00F5255A"/>
    <w:rsid w:val="00F64C85"/>
    <w:rsid w:val="00F7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A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53"/>
    <w:pPr>
      <w:ind w:leftChars="400" w:left="840"/>
    </w:pPr>
  </w:style>
  <w:style w:type="table" w:styleId="a4">
    <w:name w:val="Table Grid"/>
    <w:basedOn w:val="a1"/>
    <w:uiPriority w:val="59"/>
    <w:rsid w:val="00583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2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214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1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609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A516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609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A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53"/>
    <w:pPr>
      <w:ind w:leftChars="400" w:left="840"/>
    </w:pPr>
  </w:style>
  <w:style w:type="table" w:styleId="a4">
    <w:name w:val="Table Grid"/>
    <w:basedOn w:val="a1"/>
    <w:uiPriority w:val="59"/>
    <w:rsid w:val="00583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2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214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1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609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A516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60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asago021h2404</dc:creator>
  <cp:lastModifiedBy>asago021h2404</cp:lastModifiedBy>
  <cp:revision>2</cp:revision>
  <cp:lastPrinted>2012-10-22T02:18:00Z</cp:lastPrinted>
  <dcterms:created xsi:type="dcterms:W3CDTF">2012-12-25T00:41:00Z</dcterms:created>
  <dcterms:modified xsi:type="dcterms:W3CDTF">2012-12-25T00:41:00Z</dcterms:modified>
</cp:coreProperties>
</file>