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A57" w:rsidRPr="006C0A57" w:rsidRDefault="006C0A57" w:rsidP="001D158C">
      <w:pPr>
        <w:widowControl w:val="0"/>
        <w:suppressAutoHyphens w:val="0"/>
        <w:autoSpaceDE w:val="0"/>
        <w:autoSpaceDN w:val="0"/>
        <w:jc w:val="both"/>
        <w:rPr>
          <w:rFonts w:ascii="ＭＳ 明朝" w:cs="Times New Roman" w:hint="eastAsia"/>
          <w:sz w:val="24"/>
          <w:szCs w:val="22"/>
        </w:rPr>
      </w:pPr>
      <w:bookmarkStart w:id="0" w:name="_GoBack"/>
      <w:bookmarkEnd w:id="0"/>
      <w:r w:rsidRPr="006C0A57">
        <w:rPr>
          <w:rFonts w:ascii="ＭＳ 明朝" w:cs="Times New Roman" w:hint="eastAsia"/>
          <w:sz w:val="24"/>
          <w:szCs w:val="22"/>
        </w:rPr>
        <w:t>請求書別記様式</w:t>
      </w:r>
    </w:p>
    <w:p w:rsidR="006C0A57" w:rsidRPr="006C0A57" w:rsidRDefault="006C0A57" w:rsidP="006C0A57">
      <w:pPr>
        <w:widowControl w:val="0"/>
        <w:suppressAutoHyphens w:val="0"/>
        <w:jc w:val="both"/>
        <w:rPr>
          <w:rFonts w:ascii="ＭＳ 明朝" w:cs="Times New Roman" w:hint="eastAsia"/>
          <w:sz w:val="24"/>
          <w:szCs w:val="22"/>
        </w:rPr>
      </w:pPr>
    </w:p>
    <w:p w:rsidR="006C0A57" w:rsidRPr="006C0A57" w:rsidRDefault="006C0A57" w:rsidP="006C0A57">
      <w:pPr>
        <w:widowControl w:val="0"/>
        <w:suppressAutoHyphens w:val="0"/>
        <w:jc w:val="both"/>
        <w:rPr>
          <w:rFonts w:ascii="ＭＳ 明朝" w:cs="Times New Roman" w:hint="eastAsia"/>
          <w:sz w:val="24"/>
          <w:szCs w:val="22"/>
        </w:rPr>
      </w:pPr>
    </w:p>
    <w:p w:rsidR="006C0A57" w:rsidRPr="006C0A57" w:rsidRDefault="00ED499A" w:rsidP="006C0A57">
      <w:pPr>
        <w:widowControl w:val="0"/>
        <w:suppressAutoHyphens w:val="0"/>
        <w:jc w:val="center"/>
        <w:rPr>
          <w:rFonts w:ascii="ＭＳ 明朝" w:cs="Times New Roman" w:hint="eastAsia"/>
          <w:sz w:val="24"/>
          <w:szCs w:val="22"/>
        </w:rPr>
      </w:pPr>
      <w:r>
        <w:rPr>
          <w:rFonts w:ascii="ＭＳ 明朝" w:cs="Times New Roman" w:hint="eastAsia"/>
          <w:sz w:val="24"/>
          <w:szCs w:val="22"/>
        </w:rPr>
        <w:t>中小企業融資利用支援信用保証料補助金及び利子補給金</w:t>
      </w:r>
      <w:r w:rsidR="006C0A57" w:rsidRPr="006C0A57">
        <w:rPr>
          <w:rFonts w:ascii="ＭＳ 明朝" w:cs="Times New Roman" w:hint="eastAsia"/>
          <w:sz w:val="24"/>
          <w:szCs w:val="22"/>
        </w:rPr>
        <w:t>振込先口座</w:t>
      </w:r>
      <w:r w:rsidR="001D158C">
        <w:rPr>
          <w:rFonts w:ascii="ＭＳ 明朝" w:cs="Times New Roman" w:hint="eastAsia"/>
          <w:sz w:val="24"/>
          <w:szCs w:val="22"/>
        </w:rPr>
        <w:t>届</w:t>
      </w:r>
    </w:p>
    <w:p w:rsidR="006C0A57" w:rsidRPr="006C0A57" w:rsidRDefault="006C0A57" w:rsidP="006C0A57">
      <w:pPr>
        <w:widowControl w:val="0"/>
        <w:suppressAutoHyphens w:val="0"/>
        <w:jc w:val="both"/>
        <w:rPr>
          <w:rFonts w:ascii="ＭＳ 明朝" w:cs="Times New Roman" w:hint="eastAsia"/>
          <w:sz w:val="24"/>
          <w:szCs w:val="22"/>
        </w:rPr>
      </w:pPr>
    </w:p>
    <w:p w:rsidR="006C0A57" w:rsidRPr="006C0A57" w:rsidRDefault="006C0A57" w:rsidP="006C0A57">
      <w:pPr>
        <w:widowControl w:val="0"/>
        <w:suppressAutoHyphens w:val="0"/>
        <w:jc w:val="both"/>
        <w:rPr>
          <w:rFonts w:ascii="ＭＳ 明朝" w:cs="Times New Roman" w:hint="eastAsia"/>
          <w:sz w:val="24"/>
          <w:szCs w:val="22"/>
        </w:rPr>
      </w:pPr>
    </w:p>
    <w:tbl>
      <w:tblPr>
        <w:tblW w:w="897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3435"/>
        <w:gridCol w:w="3390"/>
      </w:tblGrid>
      <w:tr w:rsidR="006C0A57" w:rsidRPr="006C0A57" w:rsidTr="006A32AD">
        <w:tblPrEx>
          <w:tblCellMar>
            <w:top w:w="0" w:type="dxa"/>
            <w:bottom w:w="0" w:type="dxa"/>
          </w:tblCellMar>
        </w:tblPrEx>
        <w:trPr>
          <w:trHeight w:val="2090"/>
        </w:trPr>
        <w:tc>
          <w:tcPr>
            <w:tcW w:w="2145" w:type="dxa"/>
            <w:vAlign w:val="center"/>
          </w:tcPr>
          <w:p w:rsidR="006C0A57" w:rsidRPr="006C0A57" w:rsidRDefault="006C0A57" w:rsidP="006C0A57">
            <w:pPr>
              <w:widowControl w:val="0"/>
              <w:suppressAutoHyphens w:val="0"/>
              <w:jc w:val="center"/>
              <w:rPr>
                <w:rFonts w:ascii="ＭＳ 明朝" w:cs="Times New Roman" w:hint="eastAsia"/>
                <w:sz w:val="24"/>
                <w:szCs w:val="22"/>
              </w:rPr>
            </w:pPr>
            <w:r w:rsidRPr="006C0A57">
              <w:rPr>
                <w:rFonts w:ascii="ＭＳ 明朝" w:cs="Times New Roman" w:hint="eastAsia"/>
                <w:sz w:val="24"/>
                <w:szCs w:val="22"/>
              </w:rPr>
              <w:t>金融機関名</w:t>
            </w:r>
          </w:p>
        </w:tc>
        <w:tc>
          <w:tcPr>
            <w:tcW w:w="3435" w:type="dxa"/>
            <w:tcBorders>
              <w:right w:val="dashed" w:sz="4" w:space="0" w:color="auto"/>
            </w:tcBorders>
            <w:vAlign w:val="center"/>
          </w:tcPr>
          <w:p w:rsidR="006C0A57" w:rsidRPr="006C0A57" w:rsidRDefault="006C0A57" w:rsidP="006C0A57">
            <w:pPr>
              <w:widowControl w:val="0"/>
              <w:suppressAutoHyphens w:val="0"/>
              <w:spacing w:line="480" w:lineRule="exact"/>
              <w:jc w:val="both"/>
              <w:rPr>
                <w:rFonts w:ascii="ＭＳ 明朝" w:cs="Times New Roman" w:hint="eastAsia"/>
                <w:sz w:val="24"/>
                <w:szCs w:val="22"/>
              </w:rPr>
            </w:pPr>
            <w:r w:rsidRPr="006C0A57">
              <w:rPr>
                <w:rFonts w:ascii="ＭＳ 明朝" w:cs="Times New Roman" w:hint="eastAsia"/>
                <w:sz w:val="24"/>
                <w:szCs w:val="22"/>
              </w:rPr>
              <w:t xml:space="preserve">　 </w:t>
            </w:r>
            <w:r w:rsidRPr="006C0A57">
              <w:rPr>
                <w:rFonts w:ascii="ＭＳ 明朝" w:cs="Times New Roman" w:hint="eastAsia"/>
                <w:sz w:val="24"/>
                <w:szCs w:val="22"/>
                <w:u w:val="single"/>
              </w:rPr>
              <w:t xml:space="preserve">　　　　　　　</w:t>
            </w:r>
            <w:r w:rsidRPr="006C0A57">
              <w:rPr>
                <w:rFonts w:ascii="ＭＳ 明朝" w:cs="Times New Roman" w:hint="eastAsia"/>
                <w:sz w:val="24"/>
                <w:szCs w:val="22"/>
              </w:rPr>
              <w:t>銀　　行</w:t>
            </w:r>
          </w:p>
          <w:p w:rsidR="006C0A57" w:rsidRPr="006C0A57" w:rsidRDefault="006C0A57" w:rsidP="006C0A57">
            <w:pPr>
              <w:widowControl w:val="0"/>
              <w:suppressAutoHyphens w:val="0"/>
              <w:spacing w:line="480" w:lineRule="exact"/>
              <w:jc w:val="both"/>
              <w:rPr>
                <w:rFonts w:ascii="ＭＳ 明朝" w:cs="Times New Roman" w:hint="eastAsia"/>
                <w:sz w:val="24"/>
                <w:szCs w:val="22"/>
              </w:rPr>
            </w:pPr>
            <w:r w:rsidRPr="006C0A57">
              <w:rPr>
                <w:rFonts w:ascii="ＭＳ 明朝" w:cs="Times New Roman" w:hint="eastAsia"/>
                <w:sz w:val="24"/>
                <w:szCs w:val="22"/>
              </w:rPr>
              <w:t xml:space="preserve">　 </w:t>
            </w:r>
            <w:r w:rsidRPr="006C0A57">
              <w:rPr>
                <w:rFonts w:ascii="ＭＳ 明朝" w:cs="Times New Roman" w:hint="eastAsia"/>
                <w:sz w:val="24"/>
                <w:szCs w:val="22"/>
                <w:u w:val="single"/>
              </w:rPr>
              <w:t xml:space="preserve">　　　　　　　</w:t>
            </w:r>
            <w:r w:rsidRPr="006C0A57">
              <w:rPr>
                <w:rFonts w:ascii="ＭＳ 明朝" w:cs="Times New Roman" w:hint="eastAsia"/>
                <w:sz w:val="24"/>
                <w:szCs w:val="22"/>
              </w:rPr>
              <w:t>信用金庫</w:t>
            </w:r>
          </w:p>
          <w:p w:rsidR="006C0A57" w:rsidRPr="006C0A57" w:rsidRDefault="006C0A57" w:rsidP="006C0A57">
            <w:pPr>
              <w:widowControl w:val="0"/>
              <w:suppressAutoHyphens w:val="0"/>
              <w:spacing w:line="480" w:lineRule="exact"/>
              <w:jc w:val="both"/>
              <w:rPr>
                <w:rFonts w:ascii="ＭＳ 明朝" w:cs="Times New Roman"/>
                <w:sz w:val="24"/>
                <w:szCs w:val="22"/>
              </w:rPr>
            </w:pPr>
            <w:r w:rsidRPr="006C0A57">
              <w:rPr>
                <w:rFonts w:ascii="ＭＳ 明朝" w:cs="Times New Roman" w:hint="eastAsia"/>
                <w:sz w:val="24"/>
                <w:szCs w:val="22"/>
              </w:rPr>
              <w:t xml:space="preserve">　 </w:t>
            </w:r>
            <w:r w:rsidRPr="006C0A57">
              <w:rPr>
                <w:rFonts w:ascii="ＭＳ 明朝" w:cs="Times New Roman" w:hint="eastAsia"/>
                <w:sz w:val="24"/>
                <w:szCs w:val="22"/>
                <w:u w:val="single"/>
              </w:rPr>
              <w:t xml:space="preserve">　　　　　　　</w:t>
            </w:r>
            <w:r w:rsidRPr="006C0A57">
              <w:rPr>
                <w:rFonts w:ascii="ＭＳ 明朝" w:cs="Times New Roman" w:hint="eastAsia"/>
                <w:sz w:val="24"/>
                <w:szCs w:val="22"/>
              </w:rPr>
              <w:t>信用組合</w:t>
            </w:r>
          </w:p>
          <w:p w:rsidR="006C0A57" w:rsidRPr="006C0A57" w:rsidRDefault="006C0A57" w:rsidP="006C0A57">
            <w:pPr>
              <w:widowControl w:val="0"/>
              <w:suppressAutoHyphens w:val="0"/>
              <w:spacing w:line="480" w:lineRule="exact"/>
              <w:jc w:val="both"/>
              <w:rPr>
                <w:rFonts w:ascii="ＭＳ 明朝" w:cs="Times New Roman" w:hint="eastAsia"/>
                <w:sz w:val="24"/>
                <w:szCs w:val="22"/>
              </w:rPr>
            </w:pPr>
            <w:r w:rsidRPr="006C0A57">
              <w:rPr>
                <w:rFonts w:ascii="ＭＳ 明朝" w:cs="Times New Roman" w:hint="eastAsia"/>
                <w:sz w:val="24"/>
                <w:szCs w:val="22"/>
              </w:rPr>
              <w:t xml:space="preserve">　 </w:t>
            </w:r>
            <w:r w:rsidRPr="006C0A57">
              <w:rPr>
                <w:rFonts w:ascii="ＭＳ 明朝" w:cs="Times New Roman" w:hint="eastAsia"/>
                <w:sz w:val="24"/>
                <w:szCs w:val="22"/>
                <w:u w:val="single"/>
              </w:rPr>
              <w:t xml:space="preserve">　　　　　　　</w:t>
            </w:r>
            <w:r w:rsidRPr="006C0A57">
              <w:rPr>
                <w:rFonts w:ascii="ＭＳ 明朝" w:cs="Times New Roman" w:hint="eastAsia"/>
                <w:sz w:val="24"/>
                <w:szCs w:val="22"/>
              </w:rPr>
              <w:t>農　　協</w:t>
            </w:r>
          </w:p>
        </w:tc>
        <w:tc>
          <w:tcPr>
            <w:tcW w:w="3390" w:type="dxa"/>
            <w:tcBorders>
              <w:left w:val="dashed" w:sz="4" w:space="0" w:color="auto"/>
            </w:tcBorders>
            <w:vAlign w:val="center"/>
          </w:tcPr>
          <w:p w:rsidR="006C0A57" w:rsidRPr="006C0A57" w:rsidRDefault="006C0A57" w:rsidP="006C0A57">
            <w:pPr>
              <w:widowControl w:val="0"/>
              <w:suppressAutoHyphens w:val="0"/>
              <w:spacing w:line="480" w:lineRule="exact"/>
              <w:jc w:val="both"/>
              <w:rPr>
                <w:rFonts w:ascii="ＭＳ 明朝" w:cs="Times New Roman" w:hint="eastAsia"/>
                <w:sz w:val="24"/>
                <w:szCs w:val="22"/>
              </w:rPr>
            </w:pPr>
            <w:r w:rsidRPr="006C0A57">
              <w:rPr>
                <w:rFonts w:ascii="ＭＳ 明朝" w:cs="Times New Roman" w:hint="eastAsia"/>
                <w:sz w:val="24"/>
                <w:szCs w:val="22"/>
              </w:rPr>
              <w:t xml:space="preserve">　　</w:t>
            </w:r>
            <w:r w:rsidRPr="006C0A57">
              <w:rPr>
                <w:rFonts w:ascii="ＭＳ 明朝" w:cs="Times New Roman" w:hint="eastAsia"/>
                <w:sz w:val="24"/>
                <w:szCs w:val="22"/>
                <w:u w:val="single"/>
              </w:rPr>
              <w:t xml:space="preserve">　　　　　　　</w:t>
            </w:r>
            <w:r w:rsidRPr="006C0A57">
              <w:rPr>
                <w:rFonts w:ascii="ＭＳ 明朝" w:cs="Times New Roman" w:hint="eastAsia"/>
                <w:sz w:val="24"/>
                <w:szCs w:val="22"/>
              </w:rPr>
              <w:t>支店</w:t>
            </w:r>
          </w:p>
        </w:tc>
      </w:tr>
      <w:tr w:rsidR="006C0A57" w:rsidRPr="006C0A57" w:rsidTr="006A32AD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2145" w:type="dxa"/>
            <w:vAlign w:val="center"/>
          </w:tcPr>
          <w:p w:rsidR="006C0A57" w:rsidRPr="006C0A57" w:rsidRDefault="006C0A57" w:rsidP="006C0A57">
            <w:pPr>
              <w:widowControl w:val="0"/>
              <w:suppressAutoHyphens w:val="0"/>
              <w:jc w:val="center"/>
              <w:rPr>
                <w:rFonts w:ascii="ＭＳ 明朝" w:cs="Times New Roman" w:hint="eastAsia"/>
                <w:kern w:val="0"/>
                <w:sz w:val="24"/>
                <w:szCs w:val="22"/>
              </w:rPr>
            </w:pPr>
            <w:r w:rsidRPr="006C0A57">
              <w:rPr>
                <w:rFonts w:ascii="ＭＳ 明朝" w:cs="Times New Roman" w:hint="eastAsia"/>
                <w:spacing w:val="40"/>
                <w:kern w:val="0"/>
                <w:sz w:val="24"/>
                <w:szCs w:val="22"/>
                <w:fitText w:val="1200" w:id="-2026214400"/>
              </w:rPr>
              <w:t>預金種</w:t>
            </w:r>
            <w:r w:rsidRPr="006C0A57">
              <w:rPr>
                <w:rFonts w:ascii="ＭＳ 明朝" w:cs="Times New Roman" w:hint="eastAsia"/>
                <w:kern w:val="0"/>
                <w:sz w:val="24"/>
                <w:szCs w:val="22"/>
                <w:fitText w:val="1200" w:id="-2026214400"/>
              </w:rPr>
              <w:t>別</w:t>
            </w:r>
          </w:p>
          <w:p w:rsidR="006C0A57" w:rsidRPr="006C0A57" w:rsidRDefault="006C0A57" w:rsidP="006C0A57">
            <w:pPr>
              <w:widowControl w:val="0"/>
              <w:suppressAutoHyphens w:val="0"/>
              <w:jc w:val="center"/>
              <w:rPr>
                <w:rFonts w:ascii="ＭＳ 明朝" w:cs="Times New Roman" w:hint="eastAsia"/>
                <w:sz w:val="24"/>
                <w:szCs w:val="22"/>
              </w:rPr>
            </w:pPr>
            <w:r w:rsidRPr="006C0A57">
              <w:rPr>
                <w:rFonts w:ascii="ＭＳ 明朝" w:cs="Times New Roman" w:hint="eastAsia"/>
                <w:kern w:val="0"/>
                <w:szCs w:val="22"/>
              </w:rPr>
              <w:t>(いずれかに○)</w:t>
            </w:r>
          </w:p>
        </w:tc>
        <w:tc>
          <w:tcPr>
            <w:tcW w:w="6825" w:type="dxa"/>
            <w:gridSpan w:val="2"/>
            <w:vAlign w:val="center"/>
          </w:tcPr>
          <w:p w:rsidR="006C0A57" w:rsidRPr="006C0A57" w:rsidRDefault="006C0A57" w:rsidP="006C0A57">
            <w:pPr>
              <w:widowControl w:val="0"/>
              <w:suppressAutoHyphens w:val="0"/>
              <w:jc w:val="center"/>
              <w:rPr>
                <w:rFonts w:ascii="ＭＳ 明朝" w:cs="Times New Roman" w:hint="eastAsia"/>
                <w:sz w:val="24"/>
                <w:szCs w:val="22"/>
              </w:rPr>
            </w:pPr>
            <w:r w:rsidRPr="006C0A57">
              <w:rPr>
                <w:rFonts w:ascii="ＭＳ 明朝" w:cs="Times New Roman" w:hint="eastAsia"/>
                <w:sz w:val="24"/>
                <w:szCs w:val="22"/>
              </w:rPr>
              <w:t>普通　　　　　　当座　　　　　　貯蓄</w:t>
            </w:r>
          </w:p>
        </w:tc>
      </w:tr>
      <w:tr w:rsidR="006C0A57" w:rsidRPr="006C0A57" w:rsidTr="006A32AD">
        <w:tblPrEx>
          <w:tblCellMar>
            <w:top w:w="0" w:type="dxa"/>
            <w:bottom w:w="0" w:type="dxa"/>
          </w:tblCellMar>
        </w:tblPrEx>
        <w:trPr>
          <w:trHeight w:val="1122"/>
        </w:trPr>
        <w:tc>
          <w:tcPr>
            <w:tcW w:w="2145" w:type="dxa"/>
            <w:vAlign w:val="center"/>
          </w:tcPr>
          <w:p w:rsidR="006C0A57" w:rsidRPr="006C0A57" w:rsidRDefault="006C0A57" w:rsidP="006C0A57">
            <w:pPr>
              <w:widowControl w:val="0"/>
              <w:suppressAutoHyphens w:val="0"/>
              <w:jc w:val="center"/>
              <w:rPr>
                <w:rFonts w:ascii="ＭＳ 明朝" w:cs="Times New Roman" w:hint="eastAsia"/>
                <w:kern w:val="0"/>
                <w:sz w:val="24"/>
                <w:szCs w:val="22"/>
              </w:rPr>
            </w:pPr>
            <w:r w:rsidRPr="006C0A57">
              <w:rPr>
                <w:rFonts w:ascii="ＭＳ 明朝" w:cs="Times New Roman" w:hint="eastAsia"/>
                <w:spacing w:val="40"/>
                <w:kern w:val="0"/>
                <w:sz w:val="24"/>
                <w:szCs w:val="22"/>
                <w:fitText w:val="1200" w:id="-2026214399"/>
              </w:rPr>
              <w:t>口座番</w:t>
            </w:r>
            <w:r w:rsidRPr="006C0A57">
              <w:rPr>
                <w:rFonts w:ascii="ＭＳ 明朝" w:cs="Times New Roman" w:hint="eastAsia"/>
                <w:kern w:val="0"/>
                <w:sz w:val="24"/>
                <w:szCs w:val="22"/>
                <w:fitText w:val="1200" w:id="-2026214399"/>
              </w:rPr>
              <w:t>号</w:t>
            </w:r>
          </w:p>
        </w:tc>
        <w:tc>
          <w:tcPr>
            <w:tcW w:w="6825" w:type="dxa"/>
            <w:gridSpan w:val="2"/>
            <w:vAlign w:val="center"/>
          </w:tcPr>
          <w:p w:rsidR="006C0A57" w:rsidRPr="006C0A57" w:rsidRDefault="006C0A57" w:rsidP="006C0A57">
            <w:pPr>
              <w:widowControl w:val="0"/>
              <w:suppressAutoHyphens w:val="0"/>
              <w:jc w:val="center"/>
              <w:rPr>
                <w:rFonts w:ascii="ＭＳ 明朝" w:cs="Times New Roman"/>
                <w:sz w:val="24"/>
                <w:szCs w:val="22"/>
              </w:rPr>
            </w:pPr>
          </w:p>
        </w:tc>
      </w:tr>
      <w:tr w:rsidR="006C0A57" w:rsidRPr="006C0A57" w:rsidTr="006A32AD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2145" w:type="dxa"/>
            <w:vAlign w:val="center"/>
          </w:tcPr>
          <w:p w:rsidR="006C0A57" w:rsidRPr="006C0A57" w:rsidRDefault="006C0A57" w:rsidP="006C0A57">
            <w:pPr>
              <w:widowControl w:val="0"/>
              <w:suppressAutoHyphens w:val="0"/>
              <w:jc w:val="center"/>
              <w:rPr>
                <w:rFonts w:ascii="ＭＳ 明朝" w:cs="Times New Roman" w:hint="eastAsia"/>
                <w:sz w:val="24"/>
                <w:szCs w:val="22"/>
              </w:rPr>
            </w:pPr>
            <w:r w:rsidRPr="006C0A57">
              <w:rPr>
                <w:rFonts w:ascii="ＭＳ 明朝" w:cs="Times New Roman" w:hint="eastAsia"/>
                <w:sz w:val="24"/>
                <w:szCs w:val="22"/>
              </w:rPr>
              <w:t>口座名義人</w:t>
            </w:r>
          </w:p>
        </w:tc>
        <w:tc>
          <w:tcPr>
            <w:tcW w:w="6825" w:type="dxa"/>
            <w:gridSpan w:val="2"/>
            <w:vAlign w:val="center"/>
          </w:tcPr>
          <w:p w:rsidR="006C0A57" w:rsidRPr="006C0A57" w:rsidRDefault="006C0A57" w:rsidP="006C0A57">
            <w:pPr>
              <w:widowControl w:val="0"/>
              <w:suppressAutoHyphens w:val="0"/>
              <w:ind w:firstLineChars="150" w:firstLine="240"/>
              <w:jc w:val="both"/>
              <w:rPr>
                <w:rFonts w:ascii="ＭＳ 明朝" w:cs="Times New Roman" w:hint="eastAsia"/>
                <w:sz w:val="16"/>
                <w:szCs w:val="22"/>
              </w:rPr>
            </w:pPr>
            <w:r w:rsidRPr="006C0A57">
              <w:rPr>
                <w:rFonts w:ascii="ＭＳ 明朝" w:cs="Times New Roman" w:hint="eastAsia"/>
                <w:sz w:val="16"/>
                <w:szCs w:val="22"/>
              </w:rPr>
              <w:t>フリガナ</w:t>
            </w:r>
          </w:p>
          <w:p w:rsidR="006C0A57" w:rsidRPr="006C0A57" w:rsidRDefault="006C0A57" w:rsidP="006C0A57">
            <w:pPr>
              <w:widowControl w:val="0"/>
              <w:suppressAutoHyphens w:val="0"/>
              <w:spacing w:line="360" w:lineRule="exact"/>
              <w:jc w:val="both"/>
              <w:rPr>
                <w:rFonts w:ascii="ＭＳ 明朝" w:cs="Times New Roman" w:hint="eastAsia"/>
                <w:sz w:val="12"/>
                <w:szCs w:val="22"/>
              </w:rPr>
            </w:pPr>
          </w:p>
          <w:p w:rsidR="006C0A57" w:rsidRPr="006C0A57" w:rsidRDefault="006C0A57" w:rsidP="006C0A57">
            <w:pPr>
              <w:widowControl w:val="0"/>
              <w:suppressAutoHyphens w:val="0"/>
              <w:ind w:firstLineChars="100" w:firstLine="240"/>
              <w:jc w:val="both"/>
              <w:rPr>
                <w:rFonts w:ascii="ＭＳ 明朝" w:cs="Times New Roman"/>
                <w:sz w:val="24"/>
                <w:szCs w:val="22"/>
              </w:rPr>
            </w:pPr>
            <w:r w:rsidRPr="006C0A57">
              <w:rPr>
                <w:rFonts w:ascii="ＭＳ 明朝" w:cs="Times New Roman" w:hint="eastAsia"/>
                <w:sz w:val="24"/>
                <w:szCs w:val="22"/>
              </w:rPr>
              <w:t xml:space="preserve">氏　名　　</w:t>
            </w:r>
            <w:r w:rsidRPr="006C0A57">
              <w:rPr>
                <w:rFonts w:ascii="ＭＳ 明朝" w:cs="Times New Roman" w:hint="eastAsia"/>
                <w:sz w:val="24"/>
                <w:szCs w:val="22"/>
                <w:u w:val="single"/>
              </w:rPr>
              <w:t xml:space="preserve">　　　　　　　　　　　　　　　　　　　　</w:t>
            </w:r>
          </w:p>
        </w:tc>
      </w:tr>
    </w:tbl>
    <w:p w:rsidR="006C0A57" w:rsidRPr="005348CF" w:rsidRDefault="006C0A57" w:rsidP="005348CF">
      <w:pPr>
        <w:rPr>
          <w:rFonts w:ascii="HG丸ｺﾞｼｯｸM-PRO" w:eastAsia="HG丸ｺﾞｼｯｸM-PRO" w:cs="Times New Roman" w:hint="eastAsia"/>
          <w:sz w:val="24"/>
        </w:rPr>
      </w:pPr>
    </w:p>
    <w:sectPr w:rsidR="006C0A57" w:rsidRPr="005348CF">
      <w:pgSz w:w="11906" w:h="16838"/>
      <w:pgMar w:top="1134" w:right="1134" w:bottom="1134" w:left="1701" w:header="720" w:footer="720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19C" w:rsidRDefault="008C219C" w:rsidP="006C0A57">
      <w:r>
        <w:separator/>
      </w:r>
    </w:p>
  </w:endnote>
  <w:endnote w:type="continuationSeparator" w:id="0">
    <w:p w:rsidR="008C219C" w:rsidRDefault="008C219C" w:rsidP="006C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19C" w:rsidRDefault="008C219C" w:rsidP="006C0A57">
      <w:r>
        <w:separator/>
      </w:r>
    </w:p>
  </w:footnote>
  <w:footnote w:type="continuationSeparator" w:id="0">
    <w:p w:rsidR="008C219C" w:rsidRDefault="008C219C" w:rsidP="006C0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06F02"/>
    <w:multiLevelType w:val="hybridMultilevel"/>
    <w:tmpl w:val="30D8442C"/>
    <w:lvl w:ilvl="0" w:tplc="1E32CE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4BA"/>
    <w:rsid w:val="00051B29"/>
    <w:rsid w:val="000722A9"/>
    <w:rsid w:val="000B561B"/>
    <w:rsid w:val="001D158C"/>
    <w:rsid w:val="00297741"/>
    <w:rsid w:val="003B7A2E"/>
    <w:rsid w:val="00487CB8"/>
    <w:rsid w:val="005348CF"/>
    <w:rsid w:val="00581B05"/>
    <w:rsid w:val="005C1F91"/>
    <w:rsid w:val="005C55F6"/>
    <w:rsid w:val="0060321A"/>
    <w:rsid w:val="006A32AD"/>
    <w:rsid w:val="006C0A57"/>
    <w:rsid w:val="0072521F"/>
    <w:rsid w:val="00765F06"/>
    <w:rsid w:val="00793A5B"/>
    <w:rsid w:val="007F675E"/>
    <w:rsid w:val="008000B5"/>
    <w:rsid w:val="008177BE"/>
    <w:rsid w:val="008C219C"/>
    <w:rsid w:val="008E2382"/>
    <w:rsid w:val="008F04BA"/>
    <w:rsid w:val="00951190"/>
    <w:rsid w:val="00A03338"/>
    <w:rsid w:val="00A520BF"/>
    <w:rsid w:val="00B4002B"/>
    <w:rsid w:val="00B95BF9"/>
    <w:rsid w:val="00BD6B0C"/>
    <w:rsid w:val="00CA5A9F"/>
    <w:rsid w:val="00CD3AC5"/>
    <w:rsid w:val="00D469DC"/>
    <w:rsid w:val="00D73D1F"/>
    <w:rsid w:val="00D80070"/>
    <w:rsid w:val="00ED499A"/>
    <w:rsid w:val="00F36DE8"/>
    <w:rsid w:val="00FB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995443E-7A28-4FF6-8753-E548E199B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Century" w:hAnsi="Century" w:cs="Century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_1"/>
  </w:style>
  <w:style w:type="character" w:customStyle="1" w:styleId="DefaultParagraphFont0">
    <w:name w:val="Default Paragraph Font_0"/>
  </w:style>
  <w:style w:type="character" w:customStyle="1" w:styleId="a3">
    <w:name w:val="ヘッダー (文字)"/>
    <w:rPr>
      <w:rFonts w:cs="Times New Roman"/>
      <w:sz w:val="24"/>
    </w:rPr>
  </w:style>
  <w:style w:type="character" w:customStyle="1" w:styleId="a4">
    <w:name w:val="フッター (文字)"/>
    <w:rPr>
      <w:rFonts w:cs="Times New Roman"/>
      <w:sz w:val="24"/>
    </w:rPr>
  </w:style>
  <w:style w:type="character" w:customStyle="1" w:styleId="pagenumber">
    <w:name w:val="page number"/>
    <w:rPr>
      <w:rFonts w:cs="Times New Roman"/>
    </w:rPr>
  </w:style>
  <w:style w:type="character" w:customStyle="1" w:styleId="annotationreference">
    <w:name w:val="annotation reference"/>
    <w:rPr>
      <w:rFonts w:cs="Times New Roman"/>
      <w:sz w:val="18"/>
      <w:szCs w:val="18"/>
    </w:rPr>
  </w:style>
  <w:style w:type="character" w:customStyle="1" w:styleId="a5">
    <w:name w:val="コメント文字列 (文字)"/>
    <w:rPr>
      <w:rFonts w:cs="Times New Roman"/>
      <w:sz w:val="24"/>
    </w:rPr>
  </w:style>
  <w:style w:type="character" w:customStyle="1" w:styleId="a6">
    <w:name w:val="コメント内容 (文字)"/>
    <w:rPr>
      <w:rFonts w:cs="Times New Roman"/>
      <w:b/>
      <w:bCs/>
      <w:sz w:val="24"/>
    </w:rPr>
  </w:style>
  <w:style w:type="character" w:customStyle="1" w:styleId="o">
    <w:name w:val="‚«o‚µ (•¶Žš)"/>
    <w:rPr>
      <w:rFonts w:ascii="Arial" w:eastAsia="ＭＳ ゴシック" w:hAnsi="Arial" w:cs="Arial"/>
      <w:sz w:val="18"/>
      <w:szCs w:val="18"/>
    </w:rPr>
  </w:style>
  <w:style w:type="character" w:customStyle="1" w:styleId="00">
    <w:name w:val="00_条例名 (文字)"/>
    <w:rPr>
      <w:rFonts w:ascii="ＭＳ 明朝" w:hAnsi="ＭＳ 明朝" w:cs="Times New Roman"/>
      <w:szCs w:val="21"/>
      <w:lang w:val="ja-JP"/>
    </w:rPr>
  </w:style>
  <w:style w:type="character" w:customStyle="1" w:styleId="05">
    <w:name w:val="05_‰ü‚ß•¶ (•¶Žš)"/>
    <w:rPr>
      <w:rFonts w:ascii="Times New Roman" w:hAnsi="Times New Roman" w:cs="Times New Roman"/>
      <w:szCs w:val="21"/>
      <w:lang w:val="ja-JP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customStyle="1" w:styleId="Caption0">
    <w:name w:val="Caption_0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DocumentMap">
    <w:name w:val="DocumentMap"/>
    <w:pPr>
      <w:suppressAutoHyphens/>
    </w:pPr>
    <w:rPr>
      <w:rFonts w:ascii="Century" w:hAnsi="Century" w:cs="Century"/>
      <w:kern w:val="2"/>
    </w:rPr>
  </w:style>
  <w:style w:type="paragraph" w:styleId="ac">
    <w:name w:val="header"/>
    <w:basedOn w:val="a"/>
    <w:pPr>
      <w:tabs>
        <w:tab w:val="center" w:pos="4419"/>
        <w:tab w:val="right" w:pos="8838"/>
      </w:tabs>
    </w:pPr>
  </w:style>
  <w:style w:type="paragraph" w:styleId="ad">
    <w:name w:val="footer"/>
    <w:basedOn w:val="a"/>
    <w:pPr>
      <w:tabs>
        <w:tab w:val="center" w:pos="4419"/>
        <w:tab w:val="right" w:pos="8838"/>
      </w:tabs>
    </w:pPr>
  </w:style>
  <w:style w:type="paragraph" w:customStyle="1" w:styleId="TableGrid">
    <w:name w:val="Table Grid"/>
    <w:basedOn w:val="DocumentMap"/>
    <w:pPr>
      <w:widowControl w:val="0"/>
      <w:jc w:val="both"/>
    </w:pPr>
  </w:style>
  <w:style w:type="paragraph" w:customStyle="1" w:styleId="annotationtext">
    <w:name w:val="annotation text"/>
    <w:basedOn w:val="a"/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BalloonText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000">
    <w:name w:val="00_条例名"/>
    <w:basedOn w:val="a"/>
    <w:pPr>
      <w:ind w:firstLine="630"/>
    </w:pPr>
    <w:rPr>
      <w:rFonts w:ascii="ＭＳ 明朝" w:hAnsi="ＭＳ 明朝" w:cs="ＭＳ 明朝"/>
      <w:szCs w:val="21"/>
      <w:lang w:val="ja-JP"/>
    </w:rPr>
  </w:style>
  <w:style w:type="paragraph" w:customStyle="1" w:styleId="050">
    <w:name w:val="05_‰ü‚ß•¶"/>
    <w:basedOn w:val="a"/>
    <w:pPr>
      <w:ind w:firstLine="210"/>
    </w:pPr>
    <w:rPr>
      <w:rFonts w:ascii="Times New Roman" w:hAnsi="Times New Roman" w:cs="Times New Roman"/>
      <w:szCs w:val="21"/>
      <w:lang w:val="ja-JP"/>
    </w:rPr>
  </w:style>
  <w:style w:type="paragraph" w:customStyle="1" w:styleId="ae">
    <w:name w:val="号"/>
    <w:pPr>
      <w:widowControl w:val="0"/>
      <w:suppressAutoHyphens/>
      <w:ind w:left="200" w:hanging="100"/>
      <w:contextualSpacing/>
    </w:pPr>
    <w:rPr>
      <w:rFonts w:ascii="ＭＳ 明朝" w:hAnsi="ＭＳ 明朝" w:cs="ＭＳ 明朝"/>
      <w:kern w:val="2"/>
      <w:sz w:val="24"/>
      <w:szCs w:val="24"/>
      <w:lang w:bidi="hi-IN"/>
    </w:rPr>
  </w:style>
  <w:style w:type="paragraph" w:customStyle="1" w:styleId="ListBullet2">
    <w:name w:val="List Bullet 2"/>
    <w:basedOn w:val="a"/>
    <w:pPr>
      <w:ind w:left="100" w:hanging="200"/>
      <w:contextualSpacing/>
    </w:pPr>
  </w:style>
  <w:style w:type="paragraph" w:customStyle="1" w:styleId="af">
    <w:name w:val="表の内容"/>
    <w:basedOn w:val="a"/>
    <w:pPr>
      <w:suppressLineNumbers/>
    </w:pPr>
  </w:style>
  <w:style w:type="paragraph" w:customStyle="1" w:styleId="af0">
    <w:name w:val="表の見出し"/>
    <w:basedOn w:val="af"/>
    <w:pPr>
      <w:jc w:val="center"/>
    </w:pPr>
    <w:rPr>
      <w:b/>
      <w:bCs/>
    </w:rPr>
  </w:style>
  <w:style w:type="table" w:customStyle="1" w:styleId="1">
    <w:name w:val="表 (格子)1"/>
    <w:basedOn w:val="a1"/>
    <w:next w:val="af1"/>
    <w:uiPriority w:val="39"/>
    <w:rsid w:val="00BD6B0C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BD6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1"/>
    <w:uiPriority w:val="39"/>
    <w:rsid w:val="00BD6B0C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BD6B0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BD6B0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慶太</dc:creator>
  <cp:keywords/>
  <cp:lastModifiedBy>木村 知晶</cp:lastModifiedBy>
  <cp:revision>2</cp:revision>
  <cp:lastPrinted>2022-03-22T03:54:00Z</cp:lastPrinted>
  <dcterms:created xsi:type="dcterms:W3CDTF">2023-03-17T10:49:00Z</dcterms:created>
  <dcterms:modified xsi:type="dcterms:W3CDTF">2023-03-17T10:49:00Z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ぎょうせい</vt:lpwstr>
  </property>
</Properties>
</file>